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89E" w:rsidRDefault="0069689E" w:rsidP="0069689E">
      <w:pPr>
        <w:pStyle w:val="Default"/>
      </w:pPr>
    </w:p>
    <w:p w:rsidR="0069689E" w:rsidRDefault="0069689E" w:rsidP="0069689E">
      <w:pPr>
        <w:pStyle w:val="Default"/>
        <w:rPr>
          <w:sz w:val="47"/>
          <w:szCs w:val="47"/>
        </w:rPr>
      </w:pPr>
      <w:r>
        <w:t xml:space="preserve"> </w:t>
      </w:r>
      <w:r>
        <w:rPr>
          <w:b/>
          <w:bCs/>
          <w:sz w:val="47"/>
          <w:szCs w:val="47"/>
        </w:rPr>
        <w:t xml:space="preserve">Lab 05 Rules of Inference </w:t>
      </w:r>
    </w:p>
    <w:p w:rsidR="0069689E" w:rsidRDefault="0069689E" w:rsidP="0069689E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Objective </w:t>
      </w:r>
    </w:p>
    <w:p w:rsidR="0069689E" w:rsidRDefault="0069689E" w:rsidP="0069689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Solving exercises from the textbook in chapter 1.6 </w:t>
      </w:r>
      <w:r w:rsidR="00784AC1">
        <w:rPr>
          <w:sz w:val="23"/>
          <w:szCs w:val="23"/>
        </w:rPr>
        <w:t>and 1.7(partial)</w:t>
      </w:r>
    </w:p>
    <w:p w:rsidR="0069689E" w:rsidRDefault="0069689E" w:rsidP="0069689E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Current Lab Learning Outcomes (LLO) </w:t>
      </w:r>
    </w:p>
    <w:p w:rsidR="0069689E" w:rsidRDefault="0069689E" w:rsidP="0069689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By completion of the lab, the students should be able to: </w:t>
      </w:r>
    </w:p>
    <w:p w:rsidR="0069689E" w:rsidRDefault="0069689E" w:rsidP="0069689E">
      <w:pPr>
        <w:pStyle w:val="Default"/>
        <w:spacing w:after="23"/>
        <w:rPr>
          <w:sz w:val="23"/>
          <w:szCs w:val="23"/>
        </w:rPr>
      </w:pPr>
      <w:r>
        <w:rPr>
          <w:sz w:val="23"/>
          <w:szCs w:val="23"/>
        </w:rPr>
        <w:t xml:space="preserve">1. use rules of inference to build the arguments. </w:t>
      </w:r>
    </w:p>
    <w:p w:rsidR="0069689E" w:rsidRDefault="0069689E" w:rsidP="0069689E">
      <w:pPr>
        <w:pStyle w:val="Default"/>
        <w:spacing w:after="23"/>
        <w:rPr>
          <w:sz w:val="23"/>
          <w:szCs w:val="23"/>
        </w:rPr>
      </w:pPr>
      <w:r>
        <w:rPr>
          <w:sz w:val="23"/>
          <w:szCs w:val="23"/>
        </w:rPr>
        <w:t xml:space="preserve">2. determine the validity of the arguments using rules of inference </w:t>
      </w:r>
    </w:p>
    <w:p w:rsidR="0069689E" w:rsidRDefault="0069689E" w:rsidP="0069689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They will be able to solve shorter/easier or longer / harder problems given in the textbook. </w:t>
      </w:r>
    </w:p>
    <w:p w:rsidR="0069689E" w:rsidRDefault="0069689E" w:rsidP="0069689E">
      <w:pPr>
        <w:pStyle w:val="Default"/>
        <w:rPr>
          <w:sz w:val="23"/>
          <w:szCs w:val="23"/>
        </w:rPr>
      </w:pPr>
    </w:p>
    <w:p w:rsidR="0069689E" w:rsidRDefault="0069689E" w:rsidP="0069689E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Lab Requirements </w:t>
      </w:r>
    </w:p>
    <w:p w:rsidR="0069689E" w:rsidRDefault="0069689E" w:rsidP="0069689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Students allowed using their lecture notes in the lab in order to solve the exercises. </w:t>
      </w:r>
    </w:p>
    <w:p w:rsidR="0069689E" w:rsidRDefault="0069689E" w:rsidP="0069689E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Lab Assessment </w:t>
      </w:r>
    </w:p>
    <w:p w:rsidR="0069689E" w:rsidRDefault="0069689E" w:rsidP="0069689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1- Divide students to groups and let them to solve the given example. </w:t>
      </w:r>
    </w:p>
    <w:p w:rsidR="00997FA3" w:rsidRDefault="0069689E" w:rsidP="0069689E">
      <w:pPr>
        <w:rPr>
          <w:sz w:val="23"/>
          <w:szCs w:val="23"/>
        </w:rPr>
      </w:pPr>
      <w:r>
        <w:rPr>
          <w:sz w:val="23"/>
          <w:szCs w:val="23"/>
        </w:rPr>
        <w:t>2- Discuss the answers with the groups and write on board the optimal solution</w:t>
      </w:r>
    </w:p>
    <w:p w:rsidR="0069689E" w:rsidRPr="006363C1" w:rsidRDefault="0069689E" w:rsidP="0069689E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69689E" w:rsidRDefault="0069689E" w:rsidP="0069689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72B">
        <w:rPr>
          <w:rFonts w:ascii="Times New Roman" w:hAnsi="Times New Roman" w:cs="Times New Roman"/>
          <w:sz w:val="24"/>
          <w:szCs w:val="24"/>
        </w:rPr>
        <w:t>Use rules of inference to show that the hypotheses “If 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672B">
        <w:rPr>
          <w:rFonts w:ascii="Times New Roman" w:hAnsi="Times New Roman" w:cs="Times New Roman"/>
          <w:sz w:val="24"/>
          <w:szCs w:val="24"/>
        </w:rPr>
        <w:t>does not rain or if it is not foggy, then the sailing race will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672B">
        <w:rPr>
          <w:rFonts w:ascii="Times New Roman" w:hAnsi="Times New Roman" w:cs="Times New Roman"/>
          <w:sz w:val="24"/>
          <w:szCs w:val="24"/>
        </w:rPr>
        <w:t>be held and the lifesaving demonstration will go on,” “If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672B">
        <w:rPr>
          <w:rFonts w:ascii="Times New Roman" w:hAnsi="Times New Roman" w:cs="Times New Roman"/>
          <w:sz w:val="24"/>
          <w:szCs w:val="24"/>
        </w:rPr>
        <w:t>the sailing race is held, then the trophy will be awarded,”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672B">
        <w:rPr>
          <w:rFonts w:ascii="Times New Roman" w:hAnsi="Times New Roman" w:cs="Times New Roman"/>
          <w:sz w:val="24"/>
          <w:szCs w:val="24"/>
        </w:rPr>
        <w:t>and “The trophy was not awarded” imply the conclusion “It rained</w:t>
      </w:r>
    </w:p>
    <w:p w:rsidR="0069689E" w:rsidRDefault="0069689E" w:rsidP="006968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689E" w:rsidRPr="0066599F" w:rsidRDefault="0069689E" w:rsidP="0069689E">
      <w:pPr>
        <w:pStyle w:val="Heading1"/>
        <w:spacing w:before="0" w:after="0"/>
        <w:ind w:left="720"/>
        <w:rPr>
          <w:color w:val="000000" w:themeColor="text1"/>
          <w:sz w:val="24"/>
          <w:szCs w:val="24"/>
          <w:highlight w:val="yellow"/>
        </w:rPr>
      </w:pPr>
      <w:r w:rsidRPr="0066599F">
        <w:rPr>
          <w:color w:val="000000" w:themeColor="text1"/>
          <w:sz w:val="24"/>
          <w:szCs w:val="24"/>
          <w:highlight w:val="yellow"/>
        </w:rPr>
        <w:t>Let r be the proposition “it rains,”</w:t>
      </w:r>
    </w:p>
    <w:p w:rsidR="0069689E" w:rsidRPr="0066599F" w:rsidRDefault="0069689E" w:rsidP="0069689E">
      <w:pPr>
        <w:pStyle w:val="NormalWeb"/>
        <w:spacing w:before="0" w:beforeAutospacing="0" w:after="0" w:afterAutospacing="0"/>
        <w:ind w:left="720"/>
        <w:rPr>
          <w:color w:val="000000" w:themeColor="text1"/>
          <w:highlight w:val="yellow"/>
        </w:rPr>
      </w:pPr>
      <w:r w:rsidRPr="0066599F">
        <w:rPr>
          <w:b/>
          <w:bCs/>
          <w:color w:val="000000" w:themeColor="text1"/>
          <w:highlight w:val="yellow"/>
        </w:rPr>
        <w:t xml:space="preserve">Let f be the proposition “It is foggy,” </w:t>
      </w:r>
    </w:p>
    <w:p w:rsidR="0069689E" w:rsidRPr="0066599F" w:rsidRDefault="0069689E" w:rsidP="0069689E">
      <w:pPr>
        <w:pStyle w:val="NormalWeb"/>
        <w:spacing w:before="0" w:beforeAutospacing="0" w:after="0" w:afterAutospacing="0"/>
        <w:ind w:left="720"/>
        <w:rPr>
          <w:color w:val="000000" w:themeColor="text1"/>
          <w:highlight w:val="yellow"/>
        </w:rPr>
      </w:pPr>
      <w:r w:rsidRPr="0066599F">
        <w:rPr>
          <w:b/>
          <w:bCs/>
          <w:color w:val="000000" w:themeColor="text1"/>
          <w:highlight w:val="yellow"/>
        </w:rPr>
        <w:t xml:space="preserve">Let s be the proposition “The sailing race will be held,” </w:t>
      </w:r>
    </w:p>
    <w:p w:rsidR="0069689E" w:rsidRPr="0066599F" w:rsidRDefault="0069689E" w:rsidP="0069689E">
      <w:pPr>
        <w:pStyle w:val="NormalWeb"/>
        <w:spacing w:before="0" w:beforeAutospacing="0" w:after="0" w:afterAutospacing="0"/>
        <w:ind w:left="720"/>
        <w:rPr>
          <w:color w:val="000000" w:themeColor="text1"/>
          <w:highlight w:val="yellow"/>
        </w:rPr>
      </w:pPr>
      <w:r w:rsidRPr="0066599F">
        <w:rPr>
          <w:b/>
          <w:bCs/>
          <w:color w:val="000000" w:themeColor="text1"/>
          <w:highlight w:val="yellow"/>
        </w:rPr>
        <w:t xml:space="preserve">Let l be the proposition “The life saving demonstration will go on,” and </w:t>
      </w:r>
    </w:p>
    <w:p w:rsidR="0069689E" w:rsidRPr="0066599F" w:rsidRDefault="0069689E" w:rsidP="0069689E">
      <w:pPr>
        <w:pStyle w:val="NormalWeb"/>
        <w:spacing w:before="0" w:beforeAutospacing="0" w:after="0" w:afterAutospacing="0"/>
        <w:ind w:left="720"/>
        <w:rPr>
          <w:color w:val="000000" w:themeColor="text1"/>
          <w:highlight w:val="yellow"/>
        </w:rPr>
      </w:pPr>
      <w:r w:rsidRPr="0066599F">
        <w:rPr>
          <w:b/>
          <w:bCs/>
          <w:color w:val="000000" w:themeColor="text1"/>
          <w:highlight w:val="yellow"/>
        </w:rPr>
        <w:t xml:space="preserve">Let t be the proposition “The trophy will be awarded.” </w:t>
      </w:r>
    </w:p>
    <w:p w:rsidR="0069689E" w:rsidRPr="0066599F" w:rsidRDefault="0069689E" w:rsidP="0069689E">
      <w:pPr>
        <w:pStyle w:val="NormalWeb"/>
        <w:spacing w:before="0" w:beforeAutospacing="0" w:after="0" w:afterAutospacing="0"/>
        <w:ind w:left="720"/>
        <w:rPr>
          <w:color w:val="000000" w:themeColor="text1"/>
          <w:highlight w:val="yellow"/>
        </w:rPr>
      </w:pPr>
      <w:r w:rsidRPr="0066599F">
        <w:rPr>
          <w:b/>
          <w:bCs/>
          <w:color w:val="000000" w:themeColor="text1"/>
          <w:highlight w:val="yellow"/>
        </w:rPr>
        <w:t>We are given premises (</w:t>
      </w:r>
      <w:r w:rsidRPr="0066599F">
        <w:rPr>
          <w:rFonts w:ascii="Symbol" w:hAnsi="Symbol"/>
          <w:b/>
          <w:bCs/>
          <w:color w:val="000000" w:themeColor="text1"/>
          <w:highlight w:val="yellow"/>
        </w:rPr>
        <w:sym w:font="Symbol" w:char="F0D8"/>
      </w:r>
      <w:r w:rsidRPr="0066599F">
        <w:rPr>
          <w:b/>
          <w:bCs/>
          <w:color w:val="000000" w:themeColor="text1"/>
          <w:highlight w:val="yellow"/>
        </w:rPr>
        <w:t>r</w:t>
      </w:r>
      <w:r w:rsidRPr="0066599F">
        <w:rPr>
          <w:rFonts w:ascii="Symbol" w:hAnsi="Symbol"/>
          <w:b/>
          <w:bCs/>
          <w:color w:val="000000" w:themeColor="text1"/>
          <w:highlight w:val="yellow"/>
        </w:rPr>
        <w:sym w:font="Symbol" w:char="F0DA"/>
      </w:r>
      <w:r w:rsidRPr="0066599F">
        <w:rPr>
          <w:b/>
          <w:bCs/>
          <w:color w:val="000000" w:themeColor="text1"/>
          <w:highlight w:val="yellow"/>
        </w:rPr>
        <w:t xml:space="preserve"> </w:t>
      </w:r>
      <w:r w:rsidRPr="0066599F">
        <w:rPr>
          <w:rFonts w:ascii="Symbol" w:hAnsi="Symbol"/>
          <w:b/>
          <w:bCs/>
          <w:color w:val="000000" w:themeColor="text1"/>
          <w:highlight w:val="yellow"/>
        </w:rPr>
        <w:sym w:font="Symbol" w:char="F0D8"/>
      </w:r>
      <w:r w:rsidRPr="0066599F">
        <w:rPr>
          <w:b/>
          <w:bCs/>
          <w:color w:val="000000" w:themeColor="text1"/>
          <w:highlight w:val="yellow"/>
        </w:rPr>
        <w:t xml:space="preserve">f) </w:t>
      </w:r>
      <w:r w:rsidRPr="0066599F">
        <w:rPr>
          <w:rFonts w:ascii="Symbol" w:hAnsi="Symbol"/>
          <w:b/>
          <w:bCs/>
          <w:color w:val="000000" w:themeColor="text1"/>
          <w:highlight w:val="yellow"/>
        </w:rPr>
        <w:sym w:font="Symbol" w:char="F0AE"/>
      </w:r>
      <w:r w:rsidRPr="0066599F">
        <w:rPr>
          <w:b/>
          <w:bCs/>
          <w:color w:val="000000" w:themeColor="text1"/>
          <w:highlight w:val="yellow"/>
        </w:rPr>
        <w:t>(s</w:t>
      </w:r>
      <w:r w:rsidRPr="0066599F">
        <w:rPr>
          <w:rFonts w:ascii="Symbol" w:hAnsi="Symbol"/>
          <w:b/>
          <w:bCs/>
          <w:color w:val="000000" w:themeColor="text1"/>
          <w:highlight w:val="yellow"/>
        </w:rPr>
        <w:sym w:font="Symbol" w:char="F0D9"/>
      </w:r>
      <w:r w:rsidRPr="0066599F">
        <w:rPr>
          <w:b/>
          <w:bCs/>
          <w:color w:val="000000" w:themeColor="text1"/>
          <w:highlight w:val="yellow"/>
        </w:rPr>
        <w:t>l), s</w:t>
      </w:r>
      <w:r w:rsidRPr="0066599F">
        <w:rPr>
          <w:rFonts w:ascii="Symbol" w:hAnsi="Symbol"/>
          <w:b/>
          <w:bCs/>
          <w:color w:val="000000" w:themeColor="text1"/>
          <w:highlight w:val="yellow"/>
        </w:rPr>
        <w:sym w:font="Symbol" w:char="F0AE"/>
      </w:r>
      <w:r w:rsidRPr="0066599F">
        <w:rPr>
          <w:b/>
          <w:bCs/>
          <w:color w:val="000000" w:themeColor="text1"/>
          <w:highlight w:val="yellow"/>
        </w:rPr>
        <w:t xml:space="preserve">t, and </w:t>
      </w:r>
      <w:r w:rsidRPr="0066599F">
        <w:rPr>
          <w:rFonts w:ascii="Symbol" w:hAnsi="Symbol"/>
          <w:b/>
          <w:bCs/>
          <w:color w:val="000000" w:themeColor="text1"/>
          <w:highlight w:val="yellow"/>
        </w:rPr>
        <w:sym w:font="Symbol" w:char="F0D8"/>
      </w:r>
      <w:r w:rsidRPr="0066599F">
        <w:rPr>
          <w:b/>
          <w:bCs/>
          <w:color w:val="000000" w:themeColor="text1"/>
          <w:highlight w:val="yellow"/>
        </w:rPr>
        <w:t xml:space="preserve">t. We want to conclude r. </w:t>
      </w:r>
    </w:p>
    <w:p w:rsidR="0069689E" w:rsidRPr="0066599F" w:rsidRDefault="0069689E" w:rsidP="0069689E">
      <w:pPr>
        <w:pStyle w:val="NormalWeb"/>
        <w:spacing w:before="0" w:beforeAutospacing="0" w:after="0" w:afterAutospacing="0"/>
        <w:ind w:left="720"/>
        <w:rPr>
          <w:color w:val="000000" w:themeColor="text1"/>
          <w:highlight w:val="yellow"/>
        </w:rPr>
      </w:pPr>
      <w:r w:rsidRPr="0066599F">
        <w:rPr>
          <w:b/>
          <w:bCs/>
          <w:color w:val="000000" w:themeColor="text1"/>
          <w:highlight w:val="yellow"/>
        </w:rPr>
        <w:t>Note that it is valid to replace sub-expressions by other expressions logically equivalent to them.</w:t>
      </w:r>
    </w:p>
    <w:p w:rsidR="0069689E" w:rsidRPr="0066599F" w:rsidRDefault="0069689E" w:rsidP="0069689E">
      <w:pPr>
        <w:pStyle w:val="NormalWeb"/>
        <w:spacing w:before="0" w:beforeAutospacing="0" w:after="0" w:afterAutospacing="0"/>
        <w:ind w:left="720"/>
        <w:rPr>
          <w:color w:val="000000" w:themeColor="text1"/>
          <w:highlight w:val="yellow"/>
        </w:rPr>
      </w:pPr>
    </w:p>
    <w:p w:rsidR="0069689E" w:rsidRPr="0066599F" w:rsidRDefault="0069689E" w:rsidP="0069689E">
      <w:pPr>
        <w:pStyle w:val="NormalWeb"/>
        <w:spacing w:before="0" w:beforeAutospacing="0" w:after="0" w:afterAutospacing="0"/>
        <w:ind w:left="720"/>
        <w:rPr>
          <w:color w:val="000000" w:themeColor="text1"/>
          <w:highlight w:val="yellow"/>
        </w:rPr>
      </w:pPr>
      <w:r w:rsidRPr="0066599F">
        <w:rPr>
          <w:b/>
          <w:bCs/>
          <w:color w:val="000000" w:themeColor="text1"/>
          <w:highlight w:val="yellow"/>
        </w:rPr>
        <w:t>Step Reason</w:t>
      </w:r>
    </w:p>
    <w:p w:rsidR="0069689E" w:rsidRPr="0066599F" w:rsidRDefault="0069689E" w:rsidP="0069689E">
      <w:pPr>
        <w:pStyle w:val="NormalWeb"/>
        <w:spacing w:before="0" w:beforeAutospacing="0" w:after="0" w:afterAutospacing="0"/>
        <w:ind w:left="720"/>
        <w:rPr>
          <w:color w:val="000000" w:themeColor="text1"/>
          <w:highlight w:val="yellow"/>
        </w:rPr>
      </w:pPr>
      <w:r w:rsidRPr="0066599F">
        <w:rPr>
          <w:b/>
          <w:bCs/>
          <w:color w:val="000000" w:themeColor="text1"/>
          <w:highlight w:val="yellow"/>
        </w:rPr>
        <w:t xml:space="preserve">1. </w:t>
      </w:r>
      <w:r w:rsidRPr="0066599F">
        <w:rPr>
          <w:rFonts w:ascii="Symbol" w:hAnsi="Symbol"/>
          <w:b/>
          <w:bCs/>
          <w:color w:val="000000" w:themeColor="text1"/>
          <w:highlight w:val="yellow"/>
        </w:rPr>
        <w:sym w:font="Symbol" w:char="F0D8"/>
      </w:r>
      <w:r w:rsidRPr="0066599F">
        <w:rPr>
          <w:b/>
          <w:bCs/>
          <w:color w:val="000000" w:themeColor="text1"/>
          <w:highlight w:val="yellow"/>
        </w:rPr>
        <w:t>t Hypothesis</w:t>
      </w:r>
    </w:p>
    <w:p w:rsidR="0069689E" w:rsidRPr="0066599F" w:rsidRDefault="0069689E" w:rsidP="0069689E">
      <w:pPr>
        <w:pStyle w:val="NormalWeb"/>
        <w:spacing w:before="0" w:beforeAutospacing="0" w:after="0" w:afterAutospacing="0"/>
        <w:ind w:left="720"/>
        <w:rPr>
          <w:color w:val="000000" w:themeColor="text1"/>
          <w:highlight w:val="yellow"/>
        </w:rPr>
      </w:pPr>
      <w:r w:rsidRPr="0066599F">
        <w:rPr>
          <w:b/>
          <w:bCs/>
          <w:color w:val="000000" w:themeColor="text1"/>
          <w:highlight w:val="yellow"/>
        </w:rPr>
        <w:t>2. s</w:t>
      </w:r>
      <w:r w:rsidRPr="0066599F">
        <w:rPr>
          <w:rFonts w:ascii="Symbol" w:hAnsi="Symbol"/>
          <w:b/>
          <w:bCs/>
          <w:color w:val="000000" w:themeColor="text1"/>
          <w:highlight w:val="yellow"/>
        </w:rPr>
        <w:sym w:font="Symbol" w:char="F0AE"/>
      </w:r>
      <w:r w:rsidRPr="0066599F">
        <w:rPr>
          <w:b/>
          <w:bCs/>
          <w:color w:val="000000" w:themeColor="text1"/>
          <w:highlight w:val="yellow"/>
        </w:rPr>
        <w:t>t Hypothesis</w:t>
      </w:r>
    </w:p>
    <w:p w:rsidR="0069689E" w:rsidRPr="0066599F" w:rsidRDefault="0069689E" w:rsidP="0069689E">
      <w:pPr>
        <w:pStyle w:val="NormalWeb"/>
        <w:spacing w:before="0" w:beforeAutospacing="0" w:after="0" w:afterAutospacing="0"/>
        <w:ind w:left="720"/>
        <w:rPr>
          <w:color w:val="000000" w:themeColor="text1"/>
          <w:highlight w:val="yellow"/>
        </w:rPr>
      </w:pPr>
      <w:r w:rsidRPr="0066599F">
        <w:rPr>
          <w:b/>
          <w:bCs/>
          <w:color w:val="000000" w:themeColor="text1"/>
          <w:highlight w:val="yellow"/>
        </w:rPr>
        <w:t xml:space="preserve">3. </w:t>
      </w:r>
      <w:r w:rsidRPr="0066599F">
        <w:rPr>
          <w:rFonts w:ascii="Symbol" w:hAnsi="Symbol"/>
          <w:b/>
          <w:bCs/>
          <w:color w:val="000000" w:themeColor="text1"/>
          <w:highlight w:val="yellow"/>
        </w:rPr>
        <w:sym w:font="Symbol" w:char="F0D8"/>
      </w:r>
      <w:r w:rsidRPr="0066599F">
        <w:rPr>
          <w:b/>
          <w:bCs/>
          <w:color w:val="000000" w:themeColor="text1"/>
          <w:highlight w:val="yellow"/>
        </w:rPr>
        <w:t>s Modus tollens using Steps 1 and 2</w:t>
      </w:r>
    </w:p>
    <w:p w:rsidR="0069689E" w:rsidRPr="0066599F" w:rsidRDefault="0069689E" w:rsidP="0069689E">
      <w:pPr>
        <w:pStyle w:val="NormalWeb"/>
        <w:spacing w:before="0" w:beforeAutospacing="0" w:after="0" w:afterAutospacing="0"/>
        <w:ind w:left="720"/>
        <w:rPr>
          <w:color w:val="000000" w:themeColor="text1"/>
          <w:highlight w:val="yellow"/>
        </w:rPr>
      </w:pPr>
      <w:r w:rsidRPr="0066599F">
        <w:rPr>
          <w:b/>
          <w:bCs/>
          <w:color w:val="000000" w:themeColor="text1"/>
          <w:highlight w:val="yellow"/>
        </w:rPr>
        <w:t>4. (</w:t>
      </w:r>
      <w:r w:rsidRPr="0066599F">
        <w:rPr>
          <w:rFonts w:ascii="Symbol" w:hAnsi="Symbol"/>
          <w:b/>
          <w:bCs/>
          <w:color w:val="000000" w:themeColor="text1"/>
          <w:highlight w:val="yellow"/>
        </w:rPr>
        <w:sym w:font="Symbol" w:char="F0D8"/>
      </w:r>
      <w:r w:rsidRPr="0066599F">
        <w:rPr>
          <w:b/>
          <w:bCs/>
          <w:color w:val="000000" w:themeColor="text1"/>
          <w:highlight w:val="yellow"/>
        </w:rPr>
        <w:t>r</w:t>
      </w:r>
      <w:r w:rsidRPr="0066599F">
        <w:rPr>
          <w:rFonts w:ascii="Symbol" w:hAnsi="Symbol"/>
          <w:b/>
          <w:bCs/>
          <w:color w:val="000000" w:themeColor="text1"/>
          <w:highlight w:val="yellow"/>
        </w:rPr>
        <w:sym w:font="Symbol" w:char="F0DA"/>
      </w:r>
      <w:r w:rsidRPr="0066599F">
        <w:rPr>
          <w:b/>
          <w:bCs/>
          <w:color w:val="000000" w:themeColor="text1"/>
          <w:highlight w:val="yellow"/>
        </w:rPr>
        <w:t xml:space="preserve"> </w:t>
      </w:r>
      <w:r w:rsidRPr="0066599F">
        <w:rPr>
          <w:rFonts w:ascii="Symbol" w:hAnsi="Symbol"/>
          <w:b/>
          <w:bCs/>
          <w:color w:val="000000" w:themeColor="text1"/>
          <w:highlight w:val="yellow"/>
        </w:rPr>
        <w:sym w:font="Symbol" w:char="F0D8"/>
      </w:r>
      <w:r w:rsidRPr="0066599F">
        <w:rPr>
          <w:b/>
          <w:bCs/>
          <w:color w:val="000000" w:themeColor="text1"/>
          <w:highlight w:val="yellow"/>
        </w:rPr>
        <w:t xml:space="preserve">f) </w:t>
      </w:r>
      <w:r w:rsidRPr="0066599F">
        <w:rPr>
          <w:rFonts w:ascii="Symbol" w:hAnsi="Symbol"/>
          <w:b/>
          <w:bCs/>
          <w:color w:val="000000" w:themeColor="text1"/>
          <w:highlight w:val="yellow"/>
        </w:rPr>
        <w:sym w:font="Symbol" w:char="F0AE"/>
      </w:r>
      <w:r w:rsidRPr="0066599F">
        <w:rPr>
          <w:b/>
          <w:bCs/>
          <w:color w:val="000000" w:themeColor="text1"/>
          <w:highlight w:val="yellow"/>
        </w:rPr>
        <w:t>(s</w:t>
      </w:r>
      <w:r w:rsidRPr="0066599F">
        <w:rPr>
          <w:rFonts w:ascii="Symbol" w:hAnsi="Symbol"/>
          <w:b/>
          <w:bCs/>
          <w:color w:val="000000" w:themeColor="text1"/>
          <w:highlight w:val="yellow"/>
        </w:rPr>
        <w:sym w:font="Symbol" w:char="F0D9"/>
      </w:r>
      <w:r w:rsidRPr="0066599F">
        <w:rPr>
          <w:b/>
          <w:bCs/>
          <w:color w:val="000000" w:themeColor="text1"/>
          <w:highlight w:val="yellow"/>
        </w:rPr>
        <w:t>l) Hypothesis</w:t>
      </w:r>
    </w:p>
    <w:p w:rsidR="0069689E" w:rsidRPr="0066599F" w:rsidRDefault="0069689E" w:rsidP="0069689E">
      <w:pPr>
        <w:pStyle w:val="NormalWeb"/>
        <w:spacing w:before="0" w:beforeAutospacing="0" w:after="0" w:afterAutospacing="0"/>
        <w:ind w:left="720"/>
        <w:rPr>
          <w:color w:val="000000" w:themeColor="text1"/>
          <w:highlight w:val="yellow"/>
        </w:rPr>
      </w:pPr>
      <w:r w:rsidRPr="0066599F">
        <w:rPr>
          <w:b/>
          <w:bCs/>
          <w:color w:val="000000" w:themeColor="text1"/>
          <w:highlight w:val="yellow"/>
        </w:rPr>
        <w:t>5. (</w:t>
      </w:r>
      <w:r w:rsidRPr="0066599F">
        <w:rPr>
          <w:rFonts w:ascii="Symbol" w:hAnsi="Symbol"/>
          <w:b/>
          <w:bCs/>
          <w:color w:val="000000" w:themeColor="text1"/>
          <w:highlight w:val="yellow"/>
        </w:rPr>
        <w:sym w:font="Symbol" w:char="F0D8"/>
      </w:r>
      <w:r w:rsidRPr="0066599F">
        <w:rPr>
          <w:b/>
          <w:bCs/>
          <w:color w:val="000000" w:themeColor="text1"/>
          <w:highlight w:val="yellow"/>
        </w:rPr>
        <w:t xml:space="preserve"> (s</w:t>
      </w:r>
      <w:r w:rsidRPr="0066599F">
        <w:rPr>
          <w:rFonts w:ascii="Symbol" w:hAnsi="Symbol"/>
          <w:b/>
          <w:bCs/>
          <w:color w:val="000000" w:themeColor="text1"/>
          <w:highlight w:val="yellow"/>
        </w:rPr>
        <w:sym w:font="Symbol" w:char="F0D9"/>
      </w:r>
      <w:r w:rsidRPr="0066599F">
        <w:rPr>
          <w:b/>
          <w:bCs/>
          <w:color w:val="000000" w:themeColor="text1"/>
          <w:highlight w:val="yellow"/>
        </w:rPr>
        <w:t xml:space="preserve">l)) </w:t>
      </w:r>
      <w:r w:rsidRPr="0066599F">
        <w:rPr>
          <w:rFonts w:ascii="Symbol" w:hAnsi="Symbol"/>
          <w:b/>
          <w:bCs/>
          <w:color w:val="000000" w:themeColor="text1"/>
          <w:highlight w:val="yellow"/>
        </w:rPr>
        <w:sym w:font="Symbol" w:char="F0AE"/>
      </w:r>
      <w:r w:rsidRPr="0066599F">
        <w:rPr>
          <w:b/>
          <w:bCs/>
          <w:color w:val="000000" w:themeColor="text1"/>
          <w:highlight w:val="yellow"/>
        </w:rPr>
        <w:t xml:space="preserve"> </w:t>
      </w:r>
      <w:r w:rsidRPr="0066599F">
        <w:rPr>
          <w:rFonts w:ascii="Symbol" w:hAnsi="Symbol"/>
          <w:b/>
          <w:bCs/>
          <w:color w:val="000000" w:themeColor="text1"/>
          <w:highlight w:val="yellow"/>
        </w:rPr>
        <w:sym w:font="Symbol" w:char="F0D8"/>
      </w:r>
      <w:r w:rsidRPr="0066599F">
        <w:rPr>
          <w:b/>
          <w:bCs/>
          <w:color w:val="000000" w:themeColor="text1"/>
          <w:highlight w:val="yellow"/>
        </w:rPr>
        <w:t>(</w:t>
      </w:r>
      <w:r w:rsidRPr="0066599F">
        <w:rPr>
          <w:rFonts w:ascii="Symbol" w:hAnsi="Symbol"/>
          <w:b/>
          <w:bCs/>
          <w:color w:val="000000" w:themeColor="text1"/>
          <w:highlight w:val="yellow"/>
        </w:rPr>
        <w:sym w:font="Symbol" w:char="F0D8"/>
      </w:r>
      <w:r w:rsidRPr="0066599F">
        <w:rPr>
          <w:b/>
          <w:bCs/>
          <w:color w:val="000000" w:themeColor="text1"/>
          <w:highlight w:val="yellow"/>
        </w:rPr>
        <w:t>r</w:t>
      </w:r>
      <w:r w:rsidRPr="0066599F">
        <w:rPr>
          <w:rFonts w:ascii="Symbol" w:hAnsi="Symbol"/>
          <w:b/>
          <w:bCs/>
          <w:color w:val="000000" w:themeColor="text1"/>
          <w:highlight w:val="yellow"/>
        </w:rPr>
        <w:sym w:font="Symbol" w:char="F0DA"/>
      </w:r>
      <w:r w:rsidRPr="0066599F">
        <w:rPr>
          <w:b/>
          <w:bCs/>
          <w:color w:val="000000" w:themeColor="text1"/>
          <w:highlight w:val="yellow"/>
        </w:rPr>
        <w:t xml:space="preserve"> </w:t>
      </w:r>
      <w:r w:rsidRPr="0066599F">
        <w:rPr>
          <w:rFonts w:ascii="Symbol" w:hAnsi="Symbol"/>
          <w:b/>
          <w:bCs/>
          <w:color w:val="000000" w:themeColor="text1"/>
          <w:highlight w:val="yellow"/>
        </w:rPr>
        <w:sym w:font="Symbol" w:char="F0D8"/>
      </w:r>
      <w:r w:rsidRPr="0066599F">
        <w:rPr>
          <w:b/>
          <w:bCs/>
          <w:color w:val="000000" w:themeColor="text1"/>
          <w:highlight w:val="yellow"/>
        </w:rPr>
        <w:t>f) Contrapositive of Step 4</w:t>
      </w:r>
    </w:p>
    <w:p w:rsidR="0069689E" w:rsidRPr="0066599F" w:rsidRDefault="0069689E" w:rsidP="0069689E">
      <w:pPr>
        <w:pStyle w:val="NormalWeb"/>
        <w:spacing w:before="0" w:beforeAutospacing="0" w:after="0" w:afterAutospacing="0"/>
        <w:ind w:left="720"/>
        <w:rPr>
          <w:color w:val="000000" w:themeColor="text1"/>
          <w:highlight w:val="yellow"/>
        </w:rPr>
      </w:pPr>
      <w:r w:rsidRPr="0066599F">
        <w:rPr>
          <w:b/>
          <w:bCs/>
          <w:color w:val="000000" w:themeColor="text1"/>
          <w:highlight w:val="yellow"/>
        </w:rPr>
        <w:t>6. (</w:t>
      </w:r>
      <w:r w:rsidRPr="0066599F">
        <w:rPr>
          <w:rFonts w:ascii="Symbol" w:hAnsi="Symbol"/>
          <w:b/>
          <w:bCs/>
          <w:color w:val="000000" w:themeColor="text1"/>
          <w:highlight w:val="yellow"/>
        </w:rPr>
        <w:sym w:font="Symbol" w:char="F0D8"/>
      </w:r>
      <w:r w:rsidRPr="0066599F">
        <w:rPr>
          <w:b/>
          <w:bCs/>
          <w:color w:val="000000" w:themeColor="text1"/>
          <w:highlight w:val="yellow"/>
        </w:rPr>
        <w:t>s</w:t>
      </w:r>
      <w:r w:rsidRPr="0066599F">
        <w:rPr>
          <w:rFonts w:ascii="Symbol" w:hAnsi="Symbol"/>
          <w:b/>
          <w:bCs/>
          <w:color w:val="000000" w:themeColor="text1"/>
          <w:highlight w:val="yellow"/>
        </w:rPr>
        <w:sym w:font="Symbol" w:char="F0DA"/>
      </w:r>
      <w:r w:rsidRPr="0066599F">
        <w:rPr>
          <w:b/>
          <w:bCs/>
          <w:color w:val="000000" w:themeColor="text1"/>
          <w:highlight w:val="yellow"/>
        </w:rPr>
        <w:t xml:space="preserve"> </w:t>
      </w:r>
      <w:r w:rsidRPr="0066599F">
        <w:rPr>
          <w:rFonts w:ascii="Symbol" w:hAnsi="Symbol"/>
          <w:b/>
          <w:bCs/>
          <w:color w:val="000000" w:themeColor="text1"/>
          <w:highlight w:val="yellow"/>
        </w:rPr>
        <w:sym w:font="Symbol" w:char="F0D8"/>
      </w:r>
      <w:r w:rsidRPr="0066599F">
        <w:rPr>
          <w:b/>
          <w:bCs/>
          <w:color w:val="000000" w:themeColor="text1"/>
          <w:highlight w:val="yellow"/>
        </w:rPr>
        <w:t xml:space="preserve">l) </w:t>
      </w:r>
      <w:r w:rsidRPr="0066599F">
        <w:rPr>
          <w:rFonts w:ascii="Symbol" w:hAnsi="Symbol"/>
          <w:b/>
          <w:bCs/>
          <w:color w:val="000000" w:themeColor="text1"/>
          <w:highlight w:val="yellow"/>
        </w:rPr>
        <w:sym w:font="Symbol" w:char="F0AE"/>
      </w:r>
      <w:r w:rsidRPr="0066599F">
        <w:rPr>
          <w:b/>
          <w:bCs/>
          <w:color w:val="000000" w:themeColor="text1"/>
          <w:highlight w:val="yellow"/>
        </w:rPr>
        <w:t xml:space="preserve"> (r</w:t>
      </w:r>
      <w:r w:rsidRPr="0066599F">
        <w:rPr>
          <w:rFonts w:ascii="Symbol" w:hAnsi="Symbol"/>
          <w:b/>
          <w:bCs/>
          <w:color w:val="000000" w:themeColor="text1"/>
          <w:highlight w:val="yellow"/>
        </w:rPr>
        <w:sym w:font="Symbol" w:char="F0D9"/>
      </w:r>
      <w:r w:rsidRPr="0066599F">
        <w:rPr>
          <w:b/>
          <w:bCs/>
          <w:color w:val="000000" w:themeColor="text1"/>
          <w:highlight w:val="yellow"/>
        </w:rPr>
        <w:t>f) De Morgan’s law and double negative</w:t>
      </w:r>
    </w:p>
    <w:p w:rsidR="0069689E" w:rsidRPr="0066599F" w:rsidRDefault="0069689E" w:rsidP="0069689E">
      <w:pPr>
        <w:pStyle w:val="NormalWeb"/>
        <w:spacing w:before="0" w:beforeAutospacing="0" w:after="0" w:afterAutospacing="0"/>
        <w:ind w:left="720"/>
        <w:rPr>
          <w:color w:val="000000" w:themeColor="text1"/>
          <w:highlight w:val="yellow"/>
        </w:rPr>
      </w:pPr>
      <w:r w:rsidRPr="0066599F">
        <w:rPr>
          <w:b/>
          <w:bCs/>
          <w:color w:val="000000" w:themeColor="text1"/>
          <w:highlight w:val="yellow"/>
        </w:rPr>
        <w:lastRenderedPageBreak/>
        <w:t>7. (</w:t>
      </w:r>
      <w:r w:rsidRPr="0066599F">
        <w:rPr>
          <w:rFonts w:ascii="Symbol" w:hAnsi="Symbol"/>
          <w:b/>
          <w:bCs/>
          <w:color w:val="000000" w:themeColor="text1"/>
          <w:highlight w:val="yellow"/>
        </w:rPr>
        <w:sym w:font="Symbol" w:char="F0D8"/>
      </w:r>
      <w:r w:rsidRPr="0066599F">
        <w:rPr>
          <w:b/>
          <w:bCs/>
          <w:color w:val="000000" w:themeColor="text1"/>
          <w:highlight w:val="yellow"/>
        </w:rPr>
        <w:t>s</w:t>
      </w:r>
      <w:r w:rsidRPr="0066599F">
        <w:rPr>
          <w:rFonts w:ascii="Symbol" w:hAnsi="Symbol"/>
          <w:b/>
          <w:bCs/>
          <w:color w:val="000000" w:themeColor="text1"/>
          <w:highlight w:val="yellow"/>
        </w:rPr>
        <w:sym w:font="Symbol" w:char="F0DA"/>
      </w:r>
      <w:r w:rsidRPr="0066599F">
        <w:rPr>
          <w:b/>
          <w:bCs/>
          <w:color w:val="000000" w:themeColor="text1"/>
          <w:highlight w:val="yellow"/>
        </w:rPr>
        <w:t xml:space="preserve"> </w:t>
      </w:r>
      <w:r w:rsidRPr="0066599F">
        <w:rPr>
          <w:rFonts w:ascii="Symbol" w:hAnsi="Symbol"/>
          <w:b/>
          <w:bCs/>
          <w:color w:val="000000" w:themeColor="text1"/>
          <w:highlight w:val="yellow"/>
        </w:rPr>
        <w:sym w:font="Symbol" w:char="F0D8"/>
      </w:r>
      <w:r w:rsidRPr="0066599F">
        <w:rPr>
          <w:b/>
          <w:bCs/>
          <w:color w:val="000000" w:themeColor="text1"/>
          <w:highlight w:val="yellow"/>
        </w:rPr>
        <w:t>l) Addition, using Step 3</w:t>
      </w:r>
    </w:p>
    <w:p w:rsidR="0069689E" w:rsidRPr="0066599F" w:rsidRDefault="0069689E" w:rsidP="0069689E">
      <w:pPr>
        <w:pStyle w:val="NormalWeb"/>
        <w:spacing w:before="0" w:beforeAutospacing="0" w:after="0" w:afterAutospacing="0"/>
        <w:ind w:left="720"/>
        <w:rPr>
          <w:color w:val="000000" w:themeColor="text1"/>
          <w:highlight w:val="yellow"/>
        </w:rPr>
      </w:pPr>
      <w:r w:rsidRPr="0066599F">
        <w:rPr>
          <w:b/>
          <w:bCs/>
          <w:color w:val="000000" w:themeColor="text1"/>
          <w:highlight w:val="yellow"/>
        </w:rPr>
        <w:t>8. (r</w:t>
      </w:r>
      <w:r w:rsidRPr="0066599F">
        <w:rPr>
          <w:rFonts w:ascii="Symbol" w:hAnsi="Symbol"/>
          <w:b/>
          <w:bCs/>
          <w:color w:val="000000" w:themeColor="text1"/>
          <w:highlight w:val="yellow"/>
        </w:rPr>
        <w:sym w:font="Symbol" w:char="F0D9"/>
      </w:r>
      <w:r w:rsidRPr="0066599F">
        <w:rPr>
          <w:b/>
          <w:bCs/>
          <w:color w:val="000000" w:themeColor="text1"/>
          <w:highlight w:val="yellow"/>
        </w:rPr>
        <w:t>f) Modus ponens using Steps 6 and 7</w:t>
      </w:r>
    </w:p>
    <w:p w:rsidR="0069689E" w:rsidRDefault="0069689E" w:rsidP="0069689E">
      <w:pPr>
        <w:pStyle w:val="NormalWeb"/>
        <w:spacing w:before="0" w:beforeAutospacing="0" w:after="0" w:afterAutospacing="0"/>
        <w:ind w:left="720"/>
      </w:pPr>
      <w:r w:rsidRPr="0066599F">
        <w:rPr>
          <w:b/>
          <w:bCs/>
          <w:color w:val="000000" w:themeColor="text1"/>
          <w:highlight w:val="yellow"/>
        </w:rPr>
        <w:t>9. r Simplification using Step 8</w:t>
      </w:r>
    </w:p>
    <w:p w:rsidR="0069689E" w:rsidRDefault="0069689E" w:rsidP="006968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689E" w:rsidRDefault="0069689E" w:rsidP="0069689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4F93">
        <w:rPr>
          <w:rFonts w:ascii="Times New Roman" w:hAnsi="Times New Roman" w:cs="Times New Roman"/>
          <w:sz w:val="24"/>
          <w:szCs w:val="24"/>
        </w:rPr>
        <w:t xml:space="preserve">Use rules of inference to show that if </w:t>
      </w:r>
      <w:r w:rsidRPr="00A34F93">
        <w:rPr>
          <w:rFonts w:ascii="MTSYN" w:eastAsia="MTSYN" w:hAnsi="Times New Roman" w:cs="MTSYN" w:hint="eastAsia"/>
          <w:sz w:val="24"/>
          <w:szCs w:val="24"/>
        </w:rPr>
        <w:t>∀</w:t>
      </w:r>
      <w:r w:rsidRPr="00A34F93">
        <w:rPr>
          <w:rFonts w:ascii="MTMI" w:hAnsi="MTMI" w:cs="MTMI"/>
          <w:i/>
          <w:iCs/>
          <w:sz w:val="24"/>
          <w:szCs w:val="24"/>
        </w:rPr>
        <w:t xml:space="preserve">x(P(x) </w:t>
      </w:r>
      <w:r w:rsidRPr="00A34F93">
        <w:rPr>
          <w:rFonts w:ascii="MTSYN" w:eastAsia="MTSYN" w:hAnsi="Times New Roman" w:cs="MTSYN" w:hint="eastAsia"/>
          <w:sz w:val="24"/>
          <w:szCs w:val="24"/>
        </w:rPr>
        <w:t>→</w:t>
      </w:r>
      <w:r w:rsidRPr="00A34F93">
        <w:rPr>
          <w:rFonts w:ascii="MTMI" w:hAnsi="MTMI" w:cs="MTMI"/>
          <w:i/>
          <w:iCs/>
          <w:sz w:val="24"/>
          <w:szCs w:val="24"/>
        </w:rPr>
        <w:t xml:space="preserve">(Q(x) </w:t>
      </w:r>
      <w:r w:rsidRPr="00A34F93">
        <w:rPr>
          <w:rFonts w:ascii="MTSYN" w:eastAsia="MTSYN" w:hAnsi="Times New Roman" w:cs="MTSYN" w:hint="eastAsia"/>
          <w:sz w:val="24"/>
          <w:szCs w:val="24"/>
        </w:rPr>
        <w:t>∧</w:t>
      </w:r>
      <w:r w:rsidRPr="00A34F93">
        <w:rPr>
          <w:rFonts w:ascii="MTSYN" w:eastAsia="MTSYN" w:hAnsi="Times New Roman" w:cs="MTSYN"/>
          <w:sz w:val="24"/>
          <w:szCs w:val="24"/>
        </w:rPr>
        <w:t xml:space="preserve"> </w:t>
      </w:r>
      <w:r w:rsidRPr="00A34F93">
        <w:rPr>
          <w:rFonts w:ascii="MTMI" w:hAnsi="MTMI" w:cs="MTMI"/>
          <w:i/>
          <w:iCs/>
          <w:sz w:val="24"/>
          <w:szCs w:val="24"/>
        </w:rPr>
        <w:t xml:space="preserve">S(x))) </w:t>
      </w:r>
      <w:r w:rsidRPr="00A34F93">
        <w:rPr>
          <w:rFonts w:ascii="Times New Roman" w:hAnsi="Times New Roman" w:cs="Times New Roman"/>
          <w:sz w:val="24"/>
          <w:szCs w:val="24"/>
        </w:rPr>
        <w:t xml:space="preserve">and </w:t>
      </w:r>
      <w:r w:rsidRPr="00A34F93">
        <w:rPr>
          <w:rFonts w:ascii="MTSYN" w:eastAsia="MTSYN" w:hAnsi="Times New Roman" w:cs="MTSYN" w:hint="eastAsia"/>
          <w:sz w:val="24"/>
          <w:szCs w:val="24"/>
        </w:rPr>
        <w:t>∀</w:t>
      </w:r>
      <w:r w:rsidRPr="00A34F93">
        <w:rPr>
          <w:rFonts w:ascii="MTMI" w:hAnsi="MTMI" w:cs="MTMI"/>
          <w:i/>
          <w:iCs/>
          <w:sz w:val="24"/>
          <w:szCs w:val="24"/>
        </w:rPr>
        <w:t xml:space="preserve">x(P(x) </w:t>
      </w:r>
      <w:r w:rsidRPr="00A34F93">
        <w:rPr>
          <w:rFonts w:ascii="MTSYN" w:eastAsia="MTSYN" w:hAnsi="Times New Roman" w:cs="MTSYN" w:hint="eastAsia"/>
          <w:sz w:val="24"/>
          <w:szCs w:val="24"/>
        </w:rPr>
        <w:t>∧</w:t>
      </w:r>
      <w:r w:rsidRPr="00A34F93">
        <w:rPr>
          <w:rFonts w:ascii="MTSYN" w:eastAsia="MTSYN" w:hAnsi="Times New Roman" w:cs="MTSYN"/>
          <w:sz w:val="24"/>
          <w:szCs w:val="24"/>
        </w:rPr>
        <w:t xml:space="preserve"> </w:t>
      </w:r>
      <w:r w:rsidRPr="00A34F93">
        <w:rPr>
          <w:rFonts w:ascii="MTMI" w:hAnsi="MTMI" w:cs="MTMI"/>
          <w:i/>
          <w:iCs/>
          <w:sz w:val="24"/>
          <w:szCs w:val="24"/>
        </w:rPr>
        <w:t xml:space="preserve">R(x)) </w:t>
      </w:r>
      <w:r w:rsidRPr="00A34F93">
        <w:rPr>
          <w:rFonts w:ascii="Times New Roman" w:hAnsi="Times New Roman" w:cs="Times New Roman"/>
          <w:sz w:val="24"/>
          <w:szCs w:val="24"/>
        </w:rPr>
        <w:t xml:space="preserve">are true, then </w:t>
      </w:r>
      <w:r w:rsidRPr="00A34F93">
        <w:rPr>
          <w:rFonts w:ascii="MTSYN" w:eastAsia="MTSYN" w:hAnsi="Times New Roman" w:cs="MTSYN" w:hint="eastAsia"/>
          <w:sz w:val="24"/>
          <w:szCs w:val="24"/>
        </w:rPr>
        <w:t>∀</w:t>
      </w:r>
      <w:r w:rsidRPr="00A34F93">
        <w:rPr>
          <w:rFonts w:ascii="MTMI" w:hAnsi="MTMI" w:cs="MTMI"/>
          <w:i/>
          <w:iCs/>
          <w:sz w:val="24"/>
          <w:szCs w:val="24"/>
        </w:rPr>
        <w:t xml:space="preserve">x(R(x) </w:t>
      </w:r>
      <w:r w:rsidRPr="00A34F93">
        <w:rPr>
          <w:rFonts w:ascii="MTSYN" w:eastAsia="MTSYN" w:hAnsi="Times New Roman" w:cs="MTSYN" w:hint="eastAsia"/>
          <w:sz w:val="24"/>
          <w:szCs w:val="24"/>
        </w:rPr>
        <w:t>∧</w:t>
      </w:r>
      <w:r w:rsidRPr="00A34F93">
        <w:rPr>
          <w:rFonts w:ascii="MTSYN" w:eastAsia="MTSYN" w:hAnsi="Times New Roman" w:cs="MTSYN"/>
          <w:sz w:val="24"/>
          <w:szCs w:val="24"/>
        </w:rPr>
        <w:t xml:space="preserve"> </w:t>
      </w:r>
      <w:r w:rsidRPr="00A34F93">
        <w:rPr>
          <w:rFonts w:ascii="MTMI" w:hAnsi="MTMI" w:cs="MTMI"/>
          <w:i/>
          <w:iCs/>
          <w:sz w:val="24"/>
          <w:szCs w:val="24"/>
        </w:rPr>
        <w:t xml:space="preserve">S(x)) </w:t>
      </w:r>
      <w:r w:rsidRPr="00A34F93">
        <w:rPr>
          <w:rFonts w:ascii="Times New Roman" w:hAnsi="Times New Roman" w:cs="Times New Roman"/>
          <w:sz w:val="24"/>
          <w:szCs w:val="24"/>
        </w:rPr>
        <w:t>is true.</w:t>
      </w:r>
    </w:p>
    <w:p w:rsidR="0069689E" w:rsidRDefault="0069689E" w:rsidP="0069689E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B6174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63152" cy="1190625"/>
            <wp:effectExtent l="19050" t="0" r="3898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119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689E" w:rsidRDefault="0069689E" w:rsidP="0069689E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69689E" w:rsidRDefault="0069689E" w:rsidP="0069689E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3FE">
        <w:rPr>
          <w:rFonts w:ascii="Times New Roman" w:hAnsi="Times New Roman" w:cs="Times New Roman"/>
          <w:sz w:val="24"/>
          <w:szCs w:val="24"/>
        </w:rPr>
        <w:t xml:space="preserve">Use rules of inference to show that if </w:t>
      </w:r>
      <w:r w:rsidRPr="00BE43FE">
        <w:rPr>
          <w:rFonts w:ascii="MTSYN" w:eastAsia="MTSYN" w:hAnsi="Times New Roman" w:cs="MTSYN" w:hint="eastAsia"/>
          <w:sz w:val="24"/>
          <w:szCs w:val="24"/>
        </w:rPr>
        <w:t>∀</w:t>
      </w:r>
      <w:r w:rsidRPr="00BE43FE">
        <w:rPr>
          <w:rFonts w:ascii="MTMI" w:hAnsi="MTMI" w:cs="MTMI"/>
          <w:i/>
          <w:iCs/>
          <w:sz w:val="24"/>
          <w:szCs w:val="24"/>
        </w:rPr>
        <w:t xml:space="preserve">x(P(x) </w:t>
      </w:r>
      <w:r w:rsidRPr="00BE43FE">
        <w:rPr>
          <w:rFonts w:ascii="MTSYN" w:eastAsia="MTSYN" w:hAnsi="Times New Roman" w:cs="MTSYN" w:hint="eastAsia"/>
          <w:sz w:val="24"/>
          <w:szCs w:val="24"/>
        </w:rPr>
        <w:t>∨</w:t>
      </w:r>
      <w:r w:rsidRPr="00BE43FE">
        <w:rPr>
          <w:rFonts w:ascii="MTSYN" w:eastAsia="MTSYN" w:hAnsi="Times New Roman" w:cs="MTSYN"/>
          <w:sz w:val="24"/>
          <w:szCs w:val="24"/>
        </w:rPr>
        <w:t xml:space="preserve"> </w:t>
      </w:r>
      <w:r w:rsidRPr="00BE43FE">
        <w:rPr>
          <w:rFonts w:ascii="MTMI" w:hAnsi="MTMI" w:cs="MTMI"/>
          <w:i/>
          <w:iCs/>
          <w:sz w:val="24"/>
          <w:szCs w:val="24"/>
        </w:rPr>
        <w:t>Q(x))</w:t>
      </w:r>
      <w:r w:rsidRPr="00BE43FE">
        <w:rPr>
          <w:rFonts w:ascii="Times New Roman" w:hAnsi="Times New Roman" w:cs="Times New Roman"/>
          <w:sz w:val="24"/>
          <w:szCs w:val="24"/>
        </w:rPr>
        <w:t xml:space="preserve">, </w:t>
      </w:r>
      <w:r w:rsidRPr="00BE43FE">
        <w:rPr>
          <w:rFonts w:ascii="MTSYN" w:eastAsia="MTSYN" w:hAnsi="Times New Roman" w:cs="MTSYN" w:hint="eastAsia"/>
          <w:sz w:val="24"/>
          <w:szCs w:val="24"/>
        </w:rPr>
        <w:t>∀</w:t>
      </w:r>
      <w:r w:rsidRPr="00BE43FE">
        <w:rPr>
          <w:rFonts w:ascii="MTMI" w:hAnsi="MTMI" w:cs="MTMI"/>
          <w:i/>
          <w:iCs/>
          <w:sz w:val="24"/>
          <w:szCs w:val="24"/>
        </w:rPr>
        <w:t>x(</w:t>
      </w:r>
      <w:r w:rsidRPr="00BE43FE">
        <w:rPr>
          <w:rFonts w:ascii="MTSYN" w:eastAsia="MTSYN" w:hAnsi="Times New Roman" w:cs="MTSYN" w:hint="eastAsia"/>
          <w:sz w:val="24"/>
          <w:szCs w:val="24"/>
        </w:rPr>
        <w:t>￢</w:t>
      </w:r>
      <w:r w:rsidRPr="00BE43FE">
        <w:rPr>
          <w:rFonts w:ascii="MTMI" w:hAnsi="MTMI" w:cs="MTMI"/>
          <w:i/>
          <w:iCs/>
          <w:sz w:val="24"/>
          <w:szCs w:val="24"/>
        </w:rPr>
        <w:t xml:space="preserve">Q(x) </w:t>
      </w:r>
      <w:r w:rsidRPr="00BE43FE">
        <w:rPr>
          <w:rFonts w:ascii="MTSYN" w:eastAsia="MTSYN" w:hAnsi="Times New Roman" w:cs="MTSYN" w:hint="eastAsia"/>
          <w:sz w:val="24"/>
          <w:szCs w:val="24"/>
        </w:rPr>
        <w:t>∨</w:t>
      </w:r>
      <w:r w:rsidRPr="00BE43FE">
        <w:rPr>
          <w:rFonts w:ascii="MTSYN" w:eastAsia="MTSYN" w:hAnsi="Times New Roman" w:cs="MTSYN"/>
          <w:sz w:val="24"/>
          <w:szCs w:val="24"/>
        </w:rPr>
        <w:t xml:space="preserve"> </w:t>
      </w:r>
      <w:r w:rsidRPr="00BE43FE">
        <w:rPr>
          <w:rFonts w:ascii="MTMI" w:hAnsi="MTMI" w:cs="MTMI"/>
          <w:i/>
          <w:iCs/>
          <w:sz w:val="24"/>
          <w:szCs w:val="24"/>
        </w:rPr>
        <w:t>S(x))</w:t>
      </w:r>
      <w:r w:rsidRPr="00BE43FE">
        <w:rPr>
          <w:rFonts w:ascii="Times New Roman" w:hAnsi="Times New Roman" w:cs="Times New Roman"/>
          <w:sz w:val="24"/>
          <w:szCs w:val="24"/>
        </w:rPr>
        <w:t xml:space="preserve">, </w:t>
      </w:r>
      <w:r w:rsidRPr="00BE43FE">
        <w:rPr>
          <w:rFonts w:ascii="MTSYN" w:eastAsia="MTSYN" w:hAnsi="Times New Roman" w:cs="MTSYN" w:hint="eastAsia"/>
          <w:sz w:val="24"/>
          <w:szCs w:val="24"/>
        </w:rPr>
        <w:t>∀</w:t>
      </w:r>
      <w:r w:rsidRPr="00BE43FE">
        <w:rPr>
          <w:rFonts w:ascii="MTMI" w:hAnsi="MTMI" w:cs="MTMI"/>
          <w:i/>
          <w:iCs/>
          <w:sz w:val="24"/>
          <w:szCs w:val="24"/>
        </w:rPr>
        <w:t>x(R(x)</w:t>
      </w:r>
      <w:r w:rsidRPr="00BE43FE">
        <w:rPr>
          <w:rFonts w:ascii="MTSYN" w:eastAsia="MTSYN" w:hAnsi="Times New Roman" w:cs="MTSYN" w:hint="eastAsia"/>
          <w:sz w:val="24"/>
          <w:szCs w:val="24"/>
        </w:rPr>
        <w:t>→￢</w:t>
      </w:r>
      <w:r w:rsidRPr="00BE43FE">
        <w:rPr>
          <w:rFonts w:ascii="MTMI" w:hAnsi="MTMI" w:cs="MTMI"/>
          <w:i/>
          <w:iCs/>
          <w:sz w:val="24"/>
          <w:szCs w:val="24"/>
        </w:rPr>
        <w:t>S(x))</w:t>
      </w:r>
      <w:r w:rsidRPr="00BE43FE">
        <w:rPr>
          <w:rFonts w:ascii="Times New Roman" w:hAnsi="Times New Roman" w:cs="Times New Roman"/>
          <w:sz w:val="24"/>
          <w:szCs w:val="24"/>
        </w:rPr>
        <w:t xml:space="preserve">, and </w:t>
      </w:r>
      <w:r w:rsidRPr="00BE43FE">
        <w:rPr>
          <w:rFonts w:ascii="MTSYN" w:eastAsia="MTSYN" w:hAnsi="Times New Roman" w:cs="MTSYN" w:hint="eastAsia"/>
          <w:sz w:val="24"/>
          <w:szCs w:val="24"/>
        </w:rPr>
        <w:t>∃</w:t>
      </w:r>
      <w:r w:rsidRPr="00BE43FE">
        <w:rPr>
          <w:rFonts w:ascii="MTMI" w:hAnsi="MTMI" w:cs="MTMI"/>
          <w:i/>
          <w:iCs/>
          <w:sz w:val="24"/>
          <w:szCs w:val="24"/>
        </w:rPr>
        <w:t>x</w:t>
      </w:r>
      <w:r w:rsidRPr="00BE43FE">
        <w:rPr>
          <w:rFonts w:ascii="MTSYN" w:eastAsia="MTSYN" w:hAnsi="Times New Roman" w:cs="MTSYN" w:hint="eastAsia"/>
          <w:sz w:val="24"/>
          <w:szCs w:val="24"/>
        </w:rPr>
        <w:t>￢</w:t>
      </w:r>
      <w:r w:rsidRPr="00BE43FE">
        <w:rPr>
          <w:rFonts w:ascii="MTMI" w:hAnsi="MTMI" w:cs="MTMI"/>
          <w:i/>
          <w:iCs/>
          <w:sz w:val="24"/>
          <w:szCs w:val="24"/>
        </w:rPr>
        <w:t>P(x)</w:t>
      </w:r>
      <w:r w:rsidRPr="00BE43FE">
        <w:rPr>
          <w:rFonts w:ascii="Times New Roman" w:hAnsi="Times New Roman" w:cs="Times New Roman"/>
          <w:sz w:val="24"/>
          <w:szCs w:val="24"/>
        </w:rPr>
        <w:t xml:space="preserve"> are true, then </w:t>
      </w:r>
      <w:r w:rsidRPr="00BE43FE">
        <w:rPr>
          <w:rFonts w:ascii="MTSYN" w:eastAsia="MTSYN" w:hAnsi="Times New Roman" w:cs="MTSYN" w:hint="eastAsia"/>
          <w:sz w:val="24"/>
          <w:szCs w:val="24"/>
        </w:rPr>
        <w:t>∃</w:t>
      </w:r>
      <w:r w:rsidRPr="00BE43FE">
        <w:rPr>
          <w:rFonts w:ascii="MTMI" w:hAnsi="MTMI" w:cs="MTMI"/>
          <w:i/>
          <w:iCs/>
          <w:sz w:val="24"/>
          <w:szCs w:val="24"/>
        </w:rPr>
        <w:t>x</w:t>
      </w:r>
      <w:r w:rsidRPr="00BE43FE">
        <w:rPr>
          <w:rFonts w:ascii="MTSYN" w:eastAsia="MTSYN" w:hAnsi="Times New Roman" w:cs="MTSYN" w:hint="eastAsia"/>
          <w:sz w:val="24"/>
          <w:szCs w:val="24"/>
        </w:rPr>
        <w:t>￢</w:t>
      </w:r>
      <w:r w:rsidRPr="00BE43FE">
        <w:rPr>
          <w:rFonts w:ascii="MTMI" w:hAnsi="MTMI" w:cs="MTMI"/>
          <w:i/>
          <w:iCs/>
          <w:sz w:val="24"/>
          <w:szCs w:val="24"/>
        </w:rPr>
        <w:t xml:space="preserve">R(x) </w:t>
      </w:r>
      <w:r w:rsidRPr="00BE43FE">
        <w:rPr>
          <w:rFonts w:ascii="Times New Roman" w:hAnsi="Times New Roman" w:cs="Times New Roman"/>
          <w:sz w:val="24"/>
          <w:szCs w:val="24"/>
        </w:rPr>
        <w:t>is true.</w:t>
      </w:r>
    </w:p>
    <w:p w:rsidR="0069689E" w:rsidRDefault="0069689E" w:rsidP="0069689E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467100" cy="26860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689E" w:rsidRDefault="0069689E" w:rsidP="0069689E">
      <w:pPr>
        <w:pStyle w:val="ListParagraph1"/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689E" w:rsidRDefault="0069689E" w:rsidP="0069689E">
      <w:pPr>
        <w:pStyle w:val="ListParagraph1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each of these arguments, explain which rules of inference are used for each step.</w:t>
      </w:r>
    </w:p>
    <w:p w:rsidR="0069689E" w:rsidRDefault="0069689E" w:rsidP="0069689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 w:cs="Times New Roman"/>
          <w:sz w:val="24"/>
          <w:szCs w:val="24"/>
        </w:rPr>
        <w:t>“Doug, a student in this class, knows how to write programs in JAVA. Everyone who knows how to write programs in JAVA can get a high-paying job. Therefore, someone in this class can get a high-paying job.”</w:t>
      </w:r>
    </w:p>
    <w:p w:rsidR="0069689E" w:rsidRDefault="0069689E" w:rsidP="0069689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b) </w:t>
      </w:r>
      <w:r>
        <w:rPr>
          <w:rFonts w:ascii="Times New Roman" w:hAnsi="Times New Roman" w:cs="Times New Roman"/>
          <w:sz w:val="24"/>
          <w:szCs w:val="24"/>
        </w:rPr>
        <w:t>“Somebody in this class enjoys whale watching. Every person who enjoys whale watching cares about ocean pollution. Therefore, there is a person in this class who cares about ocean pollution.”</w:t>
      </w:r>
    </w:p>
    <w:p w:rsidR="0069689E" w:rsidRDefault="0069689E" w:rsidP="0069689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c) </w:t>
      </w:r>
      <w:r>
        <w:rPr>
          <w:rFonts w:ascii="Times New Roman" w:hAnsi="Times New Roman" w:cs="Times New Roman"/>
          <w:sz w:val="24"/>
          <w:szCs w:val="24"/>
        </w:rPr>
        <w:t>“Each of the 93 students in this class owns a personal computer. Everyone who owns a personal computer can use a word processing program. Therefore, Zeke, a student in this class, can use a word processing program.”</w:t>
      </w:r>
    </w:p>
    <w:p w:rsidR="0069689E" w:rsidRDefault="0069689E" w:rsidP="0069689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d) </w:t>
      </w:r>
      <w:r>
        <w:rPr>
          <w:rFonts w:ascii="Times New Roman" w:hAnsi="Times New Roman" w:cs="Times New Roman"/>
          <w:sz w:val="24"/>
          <w:szCs w:val="24"/>
        </w:rPr>
        <w:t xml:space="preserve">“Everyone in </w:t>
      </w:r>
      <w:smartTag w:uri="urn:schemas-microsoft-com:office:smarttags" w:element="State">
        <w:smartTag w:uri="urn:schemas-microsoft-com:office:smarttags" w:element="place">
          <w:r>
            <w:rPr>
              <w:rFonts w:ascii="Times New Roman" w:hAnsi="Times New Roman" w:cs="Times New Roman"/>
              <w:sz w:val="24"/>
              <w:szCs w:val="24"/>
            </w:rPr>
            <w:t>New Jersey</w:t>
          </w:r>
        </w:smartTag>
      </w:smartTag>
      <w:r>
        <w:rPr>
          <w:rFonts w:ascii="Times New Roman" w:hAnsi="Times New Roman" w:cs="Times New Roman"/>
          <w:sz w:val="24"/>
          <w:szCs w:val="24"/>
        </w:rPr>
        <w:t xml:space="preserve"> lives within 50 miles of the ocean. Someone in </w:t>
      </w:r>
      <w:smartTag w:uri="urn:schemas-microsoft-com:office:smarttags" w:element="State">
        <w:smartTag w:uri="urn:schemas-microsoft-com:office:smarttags" w:element="place">
          <w:r>
            <w:rPr>
              <w:rFonts w:ascii="Times New Roman" w:hAnsi="Times New Roman" w:cs="Times New Roman"/>
              <w:sz w:val="24"/>
              <w:szCs w:val="24"/>
            </w:rPr>
            <w:t>New Jersey</w:t>
          </w:r>
        </w:smartTag>
      </w:smartTag>
      <w:r>
        <w:rPr>
          <w:rFonts w:ascii="Times New Roman" w:hAnsi="Times New Roman" w:cs="Times New Roman"/>
          <w:sz w:val="24"/>
          <w:szCs w:val="24"/>
        </w:rPr>
        <w:t xml:space="preserve"> has never seen the ocean. Therefore, someone who lives within 50 miles of the ocean has never seen the ocean.”</w:t>
      </w:r>
    </w:p>
    <w:p w:rsidR="0069689E" w:rsidRDefault="0069689E" w:rsidP="0069689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Solution: a)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Let </w:t>
      </w:r>
      <w:r>
        <w:rPr>
          <w:rFonts w:ascii="MTMI" w:hAnsi="MTMI" w:cs="MTMI"/>
          <w:i/>
          <w:iCs/>
          <w:sz w:val="24"/>
          <w:szCs w:val="24"/>
          <w:highlight w:val="yellow"/>
        </w:rPr>
        <w:t xml:space="preserve">c(x) </w:t>
      </w:r>
      <w:r>
        <w:rPr>
          <w:rFonts w:ascii="Times New Roman" w:hAnsi="Times New Roman" w:cs="Times New Roman"/>
          <w:sz w:val="24"/>
          <w:szCs w:val="24"/>
          <w:highlight w:val="yellow"/>
        </w:rPr>
        <w:t>be “</w:t>
      </w:r>
      <w:r>
        <w:rPr>
          <w:rFonts w:ascii="MTMI" w:hAnsi="MTMI" w:cs="MTMI"/>
          <w:i/>
          <w:iCs/>
          <w:sz w:val="24"/>
          <w:szCs w:val="24"/>
          <w:highlight w:val="yellow"/>
        </w:rPr>
        <w:t xml:space="preserve">x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is in this class,” </w:t>
      </w:r>
      <w:r>
        <w:rPr>
          <w:rFonts w:ascii="MTMI" w:hAnsi="MTMI" w:cs="MTMI"/>
          <w:i/>
          <w:iCs/>
          <w:sz w:val="24"/>
          <w:szCs w:val="24"/>
          <w:highlight w:val="yellow"/>
        </w:rPr>
        <w:t xml:space="preserve">j (x) </w:t>
      </w:r>
      <w:r>
        <w:rPr>
          <w:rFonts w:ascii="Times New Roman" w:hAnsi="Times New Roman" w:cs="Times New Roman"/>
          <w:sz w:val="24"/>
          <w:szCs w:val="24"/>
          <w:highlight w:val="yellow"/>
        </w:rPr>
        <w:t>be “</w:t>
      </w:r>
      <w:r>
        <w:rPr>
          <w:rFonts w:ascii="MTMI" w:hAnsi="MTMI" w:cs="MTMI"/>
          <w:i/>
          <w:iCs/>
          <w:sz w:val="24"/>
          <w:szCs w:val="24"/>
          <w:highlight w:val="yellow"/>
        </w:rPr>
        <w:t xml:space="preserve">x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knows how to write programs in JAVA,” and </w:t>
      </w:r>
      <w:r>
        <w:rPr>
          <w:rFonts w:ascii="MTMI" w:hAnsi="MTMI" w:cs="MTMI"/>
          <w:i/>
          <w:iCs/>
          <w:sz w:val="24"/>
          <w:szCs w:val="24"/>
          <w:highlight w:val="yellow"/>
        </w:rPr>
        <w:t>h(x)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be “</w:t>
      </w:r>
      <w:r>
        <w:rPr>
          <w:rFonts w:ascii="MTMI" w:hAnsi="MTMI" w:cs="MTMI"/>
          <w:i/>
          <w:iCs/>
          <w:sz w:val="24"/>
          <w:szCs w:val="24"/>
          <w:highlight w:val="yellow"/>
        </w:rPr>
        <w:t xml:space="preserve">x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can get a high-paying job.” The premises are </w:t>
      </w:r>
      <w:r>
        <w:rPr>
          <w:rFonts w:ascii="MTMI" w:hAnsi="MTMI" w:cs="MTMI"/>
          <w:i/>
          <w:iCs/>
          <w:sz w:val="24"/>
          <w:szCs w:val="24"/>
          <w:highlight w:val="yellow"/>
        </w:rPr>
        <w:t>c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(Doug), </w:t>
      </w:r>
      <w:r>
        <w:rPr>
          <w:rFonts w:ascii="MTMI" w:hAnsi="MTMI" w:cs="MTMI"/>
          <w:i/>
          <w:iCs/>
          <w:sz w:val="24"/>
          <w:szCs w:val="24"/>
          <w:highlight w:val="yellow"/>
        </w:rPr>
        <w:t>j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(Doug), </w:t>
      </w:r>
      <w:r>
        <w:rPr>
          <w:rFonts w:ascii="MTSYN" w:eastAsia="MTSYN" w:hAnsi="Times New Roman" w:cs="MTSYN" w:hint="eastAsia"/>
          <w:sz w:val="24"/>
          <w:szCs w:val="24"/>
          <w:highlight w:val="yellow"/>
        </w:rPr>
        <w:t>∀</w:t>
      </w:r>
      <w:r>
        <w:rPr>
          <w:rFonts w:ascii="MTMI" w:hAnsi="MTMI" w:cs="MTMI"/>
          <w:i/>
          <w:iCs/>
          <w:sz w:val="24"/>
          <w:szCs w:val="24"/>
          <w:highlight w:val="yellow"/>
        </w:rPr>
        <w:t xml:space="preserve">x(j (x) </w:t>
      </w:r>
      <w:r>
        <w:rPr>
          <w:rFonts w:ascii="MTSYN" w:eastAsia="MTSYN" w:hAnsi="Times New Roman" w:cs="MTSYN" w:hint="eastAsia"/>
          <w:sz w:val="24"/>
          <w:szCs w:val="24"/>
          <w:highlight w:val="yellow"/>
        </w:rPr>
        <w:t xml:space="preserve">→ </w:t>
      </w:r>
      <w:r>
        <w:rPr>
          <w:rFonts w:ascii="MTMI" w:hAnsi="MTMI" w:cs="MTMI"/>
          <w:i/>
          <w:iCs/>
          <w:sz w:val="24"/>
          <w:szCs w:val="24"/>
          <w:highlight w:val="yellow"/>
        </w:rPr>
        <w:t>h(x))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. Using universal instantiation and the last premise, </w:t>
      </w:r>
      <w:r>
        <w:rPr>
          <w:rFonts w:ascii="MTMI" w:hAnsi="MTMI" w:cs="MTMI"/>
          <w:i/>
          <w:iCs/>
          <w:sz w:val="24"/>
          <w:szCs w:val="24"/>
          <w:highlight w:val="yellow"/>
        </w:rPr>
        <w:t>j (</w:t>
      </w:r>
      <w:r>
        <w:rPr>
          <w:rFonts w:ascii="Times New Roman" w:hAnsi="Times New Roman" w:cs="Times New Roman"/>
          <w:sz w:val="24"/>
          <w:szCs w:val="24"/>
          <w:highlight w:val="yellow"/>
        </w:rPr>
        <w:t>Doug</w:t>
      </w:r>
      <w:r>
        <w:rPr>
          <w:rFonts w:ascii="MTMI" w:hAnsi="MTMI" w:cs="MTMI"/>
          <w:i/>
          <w:iCs/>
          <w:sz w:val="24"/>
          <w:szCs w:val="24"/>
          <w:highlight w:val="yellow"/>
        </w:rPr>
        <w:t>)</w:t>
      </w:r>
      <w:r>
        <w:rPr>
          <w:rFonts w:ascii="MTSYN" w:eastAsia="MTSYN" w:hAnsi="Times New Roman" w:cs="MTSYN" w:hint="eastAsia"/>
          <w:sz w:val="24"/>
          <w:szCs w:val="24"/>
          <w:highlight w:val="yellow"/>
        </w:rPr>
        <w:t>→</w:t>
      </w:r>
      <w:r>
        <w:rPr>
          <w:rFonts w:ascii="MTMI" w:hAnsi="MTMI" w:cs="MTMI"/>
          <w:i/>
          <w:iCs/>
          <w:sz w:val="24"/>
          <w:szCs w:val="24"/>
          <w:highlight w:val="yellow"/>
        </w:rPr>
        <w:t>h(</w:t>
      </w:r>
      <w:r>
        <w:rPr>
          <w:rFonts w:ascii="Times New Roman" w:hAnsi="Times New Roman" w:cs="Times New Roman"/>
          <w:sz w:val="24"/>
          <w:szCs w:val="24"/>
          <w:highlight w:val="yellow"/>
        </w:rPr>
        <w:t>Doug</w:t>
      </w:r>
      <w:r>
        <w:rPr>
          <w:rFonts w:ascii="MTMI" w:hAnsi="MTMI" w:cs="MTMI"/>
          <w:i/>
          <w:iCs/>
          <w:sz w:val="24"/>
          <w:szCs w:val="24"/>
          <w:highlight w:val="yellow"/>
        </w:rPr>
        <w:t xml:space="preserve">)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follows. Applying modus ponens to this conclusion and the second premise, </w:t>
      </w:r>
      <w:r>
        <w:rPr>
          <w:rFonts w:ascii="MTMI" w:hAnsi="MTMI" w:cs="MTMI"/>
          <w:i/>
          <w:iCs/>
          <w:sz w:val="24"/>
          <w:szCs w:val="24"/>
          <w:highlight w:val="yellow"/>
        </w:rPr>
        <w:t>h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(Doug) follows. Using conjunction and the first premise, </w:t>
      </w:r>
      <w:r>
        <w:rPr>
          <w:rFonts w:ascii="MTMI" w:hAnsi="MTMI" w:cs="MTMI"/>
          <w:i/>
          <w:iCs/>
          <w:sz w:val="24"/>
          <w:szCs w:val="24"/>
          <w:highlight w:val="yellow"/>
        </w:rPr>
        <w:t>c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(Doug) </w:t>
      </w:r>
      <w:r>
        <w:rPr>
          <w:rFonts w:ascii="MTSYN" w:eastAsia="MTSYN" w:hAnsi="Times New Roman" w:cs="MTSYN" w:hint="eastAsia"/>
          <w:sz w:val="24"/>
          <w:szCs w:val="24"/>
          <w:highlight w:val="yellow"/>
        </w:rPr>
        <w:t xml:space="preserve">∧ </w:t>
      </w:r>
      <w:r>
        <w:rPr>
          <w:rFonts w:ascii="MTMI" w:hAnsi="MTMI" w:cs="MTMI"/>
          <w:i/>
          <w:iCs/>
          <w:sz w:val="24"/>
          <w:szCs w:val="24"/>
          <w:highlight w:val="yellow"/>
        </w:rPr>
        <w:t>h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(Doug) follows. Finally, using existential generalization, the desired conclusion, </w:t>
      </w:r>
      <w:r>
        <w:rPr>
          <w:rFonts w:ascii="MTSYN" w:eastAsia="MTSYN" w:hAnsi="Times New Roman" w:cs="MTSYN" w:hint="eastAsia"/>
          <w:sz w:val="24"/>
          <w:szCs w:val="24"/>
          <w:highlight w:val="yellow"/>
        </w:rPr>
        <w:t>∃</w:t>
      </w:r>
      <w:r>
        <w:rPr>
          <w:rFonts w:ascii="MTMI" w:hAnsi="MTMI" w:cs="MTMI"/>
          <w:i/>
          <w:iCs/>
          <w:sz w:val="24"/>
          <w:szCs w:val="24"/>
          <w:highlight w:val="yellow"/>
        </w:rPr>
        <w:t xml:space="preserve">x(c(x) </w:t>
      </w:r>
      <w:r>
        <w:rPr>
          <w:rFonts w:ascii="MTSYN" w:eastAsia="MTSYN" w:hAnsi="Times New Roman" w:cs="MTSYN" w:hint="eastAsia"/>
          <w:sz w:val="24"/>
          <w:szCs w:val="24"/>
          <w:highlight w:val="yellow"/>
        </w:rPr>
        <w:t xml:space="preserve">∧ </w:t>
      </w:r>
      <w:r>
        <w:rPr>
          <w:rFonts w:ascii="MTMI" w:hAnsi="MTMI" w:cs="MTMI"/>
          <w:i/>
          <w:iCs/>
          <w:sz w:val="24"/>
          <w:szCs w:val="24"/>
          <w:highlight w:val="yellow"/>
        </w:rPr>
        <w:t xml:space="preserve">h(x)) </w:t>
      </w:r>
      <w:r>
        <w:rPr>
          <w:rFonts w:ascii="Times New Roman" w:hAnsi="Times New Roman" w:cs="Times New Roman"/>
          <w:sz w:val="24"/>
          <w:szCs w:val="24"/>
          <w:highlight w:val="yellow"/>
        </w:rPr>
        <w:t>follows.</w:t>
      </w:r>
    </w:p>
    <w:p w:rsidR="0069689E" w:rsidRDefault="0069689E" w:rsidP="0069689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9689E" w:rsidRDefault="0069689E" w:rsidP="0069689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or</w:t>
      </w:r>
    </w:p>
    <w:p w:rsidR="0069689E" w:rsidRDefault="0069689E" w:rsidP="0069689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9689E" w:rsidRDefault="0069689E" w:rsidP="0069689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857875" cy="2371643"/>
            <wp:effectExtent l="19050" t="0" r="9525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237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689E" w:rsidRDefault="0069689E" w:rsidP="0069689E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F12649">
        <w:rPr>
          <w:rFonts w:ascii="Times New Roman" w:hAnsi="Times New Roman" w:cs="Times New Roman"/>
          <w:sz w:val="24"/>
          <w:szCs w:val="24"/>
          <w:highlight w:val="yellow"/>
        </w:rPr>
        <w:t xml:space="preserve">Let </w:t>
      </w:r>
      <w:r w:rsidRPr="00F12649">
        <w:rPr>
          <w:rFonts w:ascii="MTMI" w:hAnsi="MTMI" w:cs="MTMI"/>
          <w:i/>
          <w:iCs/>
          <w:sz w:val="24"/>
          <w:szCs w:val="24"/>
          <w:highlight w:val="yellow"/>
        </w:rPr>
        <w:t xml:space="preserve">c(x) </w:t>
      </w:r>
      <w:r w:rsidRPr="00F12649">
        <w:rPr>
          <w:rFonts w:ascii="Times New Roman" w:hAnsi="Times New Roman" w:cs="Times New Roman"/>
          <w:sz w:val="24"/>
          <w:szCs w:val="24"/>
          <w:highlight w:val="yellow"/>
        </w:rPr>
        <w:t>be “</w:t>
      </w:r>
      <w:r w:rsidRPr="00F12649">
        <w:rPr>
          <w:rFonts w:ascii="MTMI" w:hAnsi="MTMI" w:cs="MTMI"/>
          <w:i/>
          <w:iCs/>
          <w:sz w:val="24"/>
          <w:szCs w:val="24"/>
          <w:highlight w:val="yellow"/>
        </w:rPr>
        <w:t xml:space="preserve">x </w:t>
      </w:r>
      <w:r w:rsidRPr="00F12649">
        <w:rPr>
          <w:rFonts w:ascii="Times New Roman" w:hAnsi="Times New Roman" w:cs="Times New Roman"/>
          <w:sz w:val="24"/>
          <w:szCs w:val="24"/>
          <w:highlight w:val="yellow"/>
        </w:rPr>
        <w:t xml:space="preserve">is in this class,” </w:t>
      </w:r>
      <w:r w:rsidRPr="00F12649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w</w:t>
      </w:r>
      <w:r w:rsidRPr="00F12649">
        <w:rPr>
          <w:rFonts w:ascii="MTMI" w:hAnsi="MTMI" w:cs="MTMI"/>
          <w:i/>
          <w:iCs/>
          <w:sz w:val="24"/>
          <w:szCs w:val="24"/>
          <w:highlight w:val="yellow"/>
        </w:rPr>
        <w:t xml:space="preserve">(x) </w:t>
      </w:r>
      <w:r w:rsidRPr="00F12649">
        <w:rPr>
          <w:rFonts w:ascii="Times New Roman" w:hAnsi="Times New Roman" w:cs="Times New Roman"/>
          <w:sz w:val="24"/>
          <w:szCs w:val="24"/>
          <w:highlight w:val="yellow"/>
        </w:rPr>
        <w:t>be “</w:t>
      </w:r>
      <w:r w:rsidRPr="00F12649">
        <w:rPr>
          <w:rFonts w:ascii="MTMI" w:hAnsi="MTMI" w:cs="MTMI"/>
          <w:i/>
          <w:iCs/>
          <w:sz w:val="24"/>
          <w:szCs w:val="24"/>
          <w:highlight w:val="yellow"/>
        </w:rPr>
        <w:t xml:space="preserve">x </w:t>
      </w:r>
      <w:r w:rsidRPr="00F12649">
        <w:rPr>
          <w:rFonts w:ascii="Times New Roman" w:hAnsi="Times New Roman" w:cs="Times New Roman"/>
          <w:sz w:val="24"/>
          <w:szCs w:val="24"/>
          <w:highlight w:val="yellow"/>
        </w:rPr>
        <w:t xml:space="preserve">enjoys whale watching,” and </w:t>
      </w:r>
      <w:r w:rsidRPr="00F12649">
        <w:rPr>
          <w:rFonts w:ascii="MTMI" w:hAnsi="MTMI" w:cs="MTMI"/>
          <w:i/>
          <w:iCs/>
          <w:sz w:val="24"/>
          <w:szCs w:val="24"/>
          <w:highlight w:val="yellow"/>
        </w:rPr>
        <w:t xml:space="preserve">p(x) </w:t>
      </w:r>
      <w:r w:rsidRPr="00F12649">
        <w:rPr>
          <w:rFonts w:ascii="Times New Roman" w:hAnsi="Times New Roman" w:cs="Times New Roman"/>
          <w:sz w:val="24"/>
          <w:szCs w:val="24"/>
          <w:highlight w:val="yellow"/>
        </w:rPr>
        <w:t>be “</w:t>
      </w:r>
      <w:r w:rsidRPr="00F12649">
        <w:rPr>
          <w:rFonts w:ascii="MTMI" w:hAnsi="MTMI" w:cs="MTMI"/>
          <w:i/>
          <w:iCs/>
          <w:sz w:val="24"/>
          <w:szCs w:val="24"/>
          <w:highlight w:val="yellow"/>
        </w:rPr>
        <w:t xml:space="preserve">x </w:t>
      </w:r>
      <w:r w:rsidRPr="00F12649">
        <w:rPr>
          <w:rFonts w:ascii="Times New Roman" w:hAnsi="Times New Roman" w:cs="Times New Roman"/>
          <w:sz w:val="24"/>
          <w:szCs w:val="24"/>
          <w:highlight w:val="yellow"/>
        </w:rPr>
        <w:t xml:space="preserve">cares about ocean pollution.” The premises are </w:t>
      </w:r>
      <w:r w:rsidRPr="00F12649">
        <w:rPr>
          <w:rFonts w:ascii="MTSYN" w:eastAsia="MTSYN" w:hAnsi="Times New Roman" w:cs="MTSYN" w:hint="eastAsia"/>
          <w:sz w:val="24"/>
          <w:szCs w:val="24"/>
          <w:highlight w:val="yellow"/>
        </w:rPr>
        <w:t>∃</w:t>
      </w:r>
      <w:r w:rsidRPr="00F12649">
        <w:rPr>
          <w:rFonts w:ascii="MTMI" w:hAnsi="MTMI" w:cs="MTMI"/>
          <w:i/>
          <w:iCs/>
          <w:sz w:val="24"/>
          <w:szCs w:val="24"/>
          <w:highlight w:val="yellow"/>
        </w:rPr>
        <w:t xml:space="preserve">x(c(x) </w:t>
      </w:r>
      <w:r w:rsidRPr="00F12649">
        <w:rPr>
          <w:rFonts w:ascii="MTSYN" w:eastAsia="MTSYN" w:hAnsi="Times New Roman" w:cs="MTSYN" w:hint="eastAsia"/>
          <w:sz w:val="24"/>
          <w:szCs w:val="24"/>
          <w:highlight w:val="yellow"/>
        </w:rPr>
        <w:t xml:space="preserve">∧ </w:t>
      </w:r>
      <w:r w:rsidRPr="00F12649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w</w:t>
      </w:r>
      <w:r w:rsidRPr="00F12649">
        <w:rPr>
          <w:rFonts w:ascii="MTMI" w:hAnsi="MTMI" w:cs="MTMI"/>
          <w:i/>
          <w:iCs/>
          <w:sz w:val="24"/>
          <w:szCs w:val="24"/>
          <w:highlight w:val="yellow"/>
        </w:rPr>
        <w:t xml:space="preserve">(x)) </w:t>
      </w:r>
      <w:r w:rsidRPr="00F12649">
        <w:rPr>
          <w:rFonts w:ascii="Times New Roman" w:hAnsi="Times New Roman" w:cs="Times New Roman"/>
          <w:sz w:val="24"/>
          <w:szCs w:val="24"/>
          <w:highlight w:val="yellow"/>
        </w:rPr>
        <w:t xml:space="preserve">and </w:t>
      </w:r>
      <w:r w:rsidRPr="00F12649">
        <w:rPr>
          <w:rFonts w:ascii="MTSYN" w:eastAsia="MTSYN" w:hAnsi="Times New Roman" w:cs="MTSYN" w:hint="eastAsia"/>
          <w:sz w:val="24"/>
          <w:szCs w:val="24"/>
          <w:highlight w:val="yellow"/>
        </w:rPr>
        <w:t>∀</w:t>
      </w:r>
      <w:r w:rsidRPr="00F12649">
        <w:rPr>
          <w:rFonts w:ascii="MTMI" w:hAnsi="MTMI" w:cs="MTMI"/>
          <w:i/>
          <w:iCs/>
          <w:sz w:val="24"/>
          <w:szCs w:val="24"/>
          <w:highlight w:val="yellow"/>
        </w:rPr>
        <w:t>x(</w:t>
      </w:r>
      <w:r w:rsidRPr="00F12649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w</w:t>
      </w:r>
      <w:r w:rsidRPr="00F12649">
        <w:rPr>
          <w:rFonts w:ascii="MTMI" w:hAnsi="MTMI" w:cs="MTMI"/>
          <w:i/>
          <w:iCs/>
          <w:sz w:val="24"/>
          <w:szCs w:val="24"/>
          <w:highlight w:val="yellow"/>
        </w:rPr>
        <w:t xml:space="preserve">(x) </w:t>
      </w:r>
      <w:r w:rsidRPr="00F12649">
        <w:rPr>
          <w:rFonts w:ascii="MTSYN" w:eastAsia="MTSYN" w:hAnsi="Times New Roman" w:cs="MTSYN" w:hint="eastAsia"/>
          <w:sz w:val="24"/>
          <w:szCs w:val="24"/>
          <w:highlight w:val="yellow"/>
        </w:rPr>
        <w:t xml:space="preserve">→ </w:t>
      </w:r>
      <w:r w:rsidRPr="00F12649">
        <w:rPr>
          <w:rFonts w:ascii="MTMI" w:hAnsi="MTMI" w:cs="MTMI"/>
          <w:i/>
          <w:iCs/>
          <w:sz w:val="24"/>
          <w:szCs w:val="24"/>
          <w:highlight w:val="yellow"/>
        </w:rPr>
        <w:t>p(x))</w:t>
      </w:r>
      <w:r w:rsidRPr="00F12649">
        <w:rPr>
          <w:rFonts w:ascii="Times New Roman" w:hAnsi="Times New Roman" w:cs="Times New Roman"/>
          <w:sz w:val="24"/>
          <w:szCs w:val="24"/>
          <w:highlight w:val="yellow"/>
        </w:rPr>
        <w:t xml:space="preserve">. From the first premise, </w:t>
      </w:r>
      <w:r w:rsidRPr="00F12649">
        <w:rPr>
          <w:rFonts w:ascii="MTMI" w:hAnsi="MTMI" w:cs="MTMI"/>
          <w:i/>
          <w:iCs/>
          <w:sz w:val="24"/>
          <w:szCs w:val="24"/>
          <w:highlight w:val="yellow"/>
        </w:rPr>
        <w:t xml:space="preserve">c(y) </w:t>
      </w:r>
      <w:r w:rsidRPr="00F12649">
        <w:rPr>
          <w:rFonts w:ascii="MTSYN" w:eastAsia="MTSYN" w:hAnsi="Times New Roman" w:cs="MTSYN" w:hint="eastAsia"/>
          <w:sz w:val="24"/>
          <w:szCs w:val="24"/>
          <w:highlight w:val="yellow"/>
        </w:rPr>
        <w:t xml:space="preserve">∧ </w:t>
      </w:r>
      <w:r w:rsidRPr="00F12649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w</w:t>
      </w:r>
      <w:r w:rsidRPr="00F12649">
        <w:rPr>
          <w:rFonts w:ascii="MTMI" w:hAnsi="MTMI" w:cs="MTMI"/>
          <w:i/>
          <w:iCs/>
          <w:sz w:val="24"/>
          <w:szCs w:val="24"/>
          <w:highlight w:val="yellow"/>
        </w:rPr>
        <w:t xml:space="preserve">(y) </w:t>
      </w:r>
      <w:r w:rsidRPr="00F12649">
        <w:rPr>
          <w:rFonts w:ascii="Times New Roman" w:hAnsi="Times New Roman" w:cs="Times New Roman"/>
          <w:sz w:val="24"/>
          <w:szCs w:val="24"/>
          <w:highlight w:val="yellow"/>
        </w:rPr>
        <w:t xml:space="preserve">for a particular person </w:t>
      </w:r>
      <w:r w:rsidRPr="00F12649">
        <w:rPr>
          <w:rFonts w:ascii="MTMI" w:hAnsi="MTMI" w:cs="MTMI"/>
          <w:i/>
          <w:iCs/>
          <w:sz w:val="24"/>
          <w:szCs w:val="24"/>
          <w:highlight w:val="yellow"/>
        </w:rPr>
        <w:t>y</w:t>
      </w:r>
      <w:r w:rsidRPr="00F12649">
        <w:rPr>
          <w:rFonts w:ascii="Times New Roman" w:hAnsi="Times New Roman" w:cs="Times New Roman"/>
          <w:sz w:val="24"/>
          <w:szCs w:val="24"/>
          <w:highlight w:val="yellow"/>
        </w:rPr>
        <w:t xml:space="preserve">. Using simplification, </w:t>
      </w:r>
      <w:r w:rsidRPr="00F12649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w</w:t>
      </w:r>
      <w:r w:rsidRPr="00F12649">
        <w:rPr>
          <w:rFonts w:ascii="MTMI" w:hAnsi="MTMI" w:cs="MTMI"/>
          <w:i/>
          <w:iCs/>
          <w:sz w:val="24"/>
          <w:szCs w:val="24"/>
          <w:highlight w:val="yellow"/>
        </w:rPr>
        <w:t xml:space="preserve">(y) </w:t>
      </w:r>
      <w:r w:rsidRPr="00F12649">
        <w:rPr>
          <w:rFonts w:ascii="Times New Roman" w:hAnsi="Times New Roman" w:cs="Times New Roman"/>
          <w:sz w:val="24"/>
          <w:szCs w:val="24"/>
          <w:highlight w:val="yellow"/>
        </w:rPr>
        <w:t xml:space="preserve">follows. Using the second premise and universal instantiation, </w:t>
      </w:r>
      <w:r w:rsidRPr="00F12649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w</w:t>
      </w:r>
      <w:r w:rsidRPr="00F12649">
        <w:rPr>
          <w:rFonts w:ascii="MTMI" w:hAnsi="MTMI" w:cs="MTMI"/>
          <w:i/>
          <w:iCs/>
          <w:sz w:val="24"/>
          <w:szCs w:val="24"/>
          <w:highlight w:val="yellow"/>
        </w:rPr>
        <w:t xml:space="preserve">(y) </w:t>
      </w:r>
      <w:r w:rsidRPr="00F12649">
        <w:rPr>
          <w:rFonts w:ascii="MTSYN" w:eastAsia="MTSYN" w:hAnsi="Times New Roman" w:cs="MTSYN" w:hint="eastAsia"/>
          <w:sz w:val="24"/>
          <w:szCs w:val="24"/>
          <w:highlight w:val="yellow"/>
        </w:rPr>
        <w:t xml:space="preserve">→ </w:t>
      </w:r>
      <w:r w:rsidRPr="00F12649">
        <w:rPr>
          <w:rFonts w:ascii="MTMI" w:hAnsi="MTMI" w:cs="MTMI"/>
          <w:i/>
          <w:iCs/>
          <w:sz w:val="24"/>
          <w:szCs w:val="24"/>
          <w:highlight w:val="yellow"/>
        </w:rPr>
        <w:t>p(y)</w:t>
      </w:r>
      <w:r w:rsidRPr="00F12649">
        <w:rPr>
          <w:rFonts w:ascii="Times New Roman" w:hAnsi="Times New Roman" w:cs="Times New Roman"/>
          <w:sz w:val="24"/>
          <w:szCs w:val="24"/>
          <w:highlight w:val="yellow"/>
        </w:rPr>
        <w:t xml:space="preserve"> follows. Using modus ponens, </w:t>
      </w:r>
      <w:r w:rsidRPr="00F12649">
        <w:rPr>
          <w:rFonts w:ascii="MTMI" w:hAnsi="MTMI" w:cs="MTMI"/>
          <w:i/>
          <w:iCs/>
          <w:sz w:val="24"/>
          <w:szCs w:val="24"/>
          <w:highlight w:val="yellow"/>
        </w:rPr>
        <w:t xml:space="preserve">p(y) </w:t>
      </w:r>
      <w:r w:rsidRPr="00F12649">
        <w:rPr>
          <w:rFonts w:ascii="Times New Roman" w:hAnsi="Times New Roman" w:cs="Times New Roman"/>
          <w:sz w:val="24"/>
          <w:szCs w:val="24"/>
          <w:highlight w:val="yellow"/>
        </w:rPr>
        <w:t xml:space="preserve">follows, and by conjunction, </w:t>
      </w:r>
      <w:r w:rsidRPr="00F12649">
        <w:rPr>
          <w:rFonts w:ascii="MTMI" w:hAnsi="MTMI" w:cs="MTMI"/>
          <w:i/>
          <w:iCs/>
          <w:sz w:val="24"/>
          <w:szCs w:val="24"/>
          <w:highlight w:val="yellow"/>
        </w:rPr>
        <w:t xml:space="preserve">c(y) </w:t>
      </w:r>
      <w:r w:rsidRPr="00F12649">
        <w:rPr>
          <w:rFonts w:ascii="MTSYN" w:eastAsia="MTSYN" w:hAnsi="Times New Roman" w:cs="MTSYN" w:hint="eastAsia"/>
          <w:sz w:val="24"/>
          <w:szCs w:val="24"/>
          <w:highlight w:val="yellow"/>
        </w:rPr>
        <w:t xml:space="preserve">∧ </w:t>
      </w:r>
      <w:r w:rsidRPr="00F12649">
        <w:rPr>
          <w:rFonts w:ascii="MTMI" w:hAnsi="MTMI" w:cs="MTMI"/>
          <w:i/>
          <w:iCs/>
          <w:sz w:val="24"/>
          <w:szCs w:val="24"/>
          <w:highlight w:val="yellow"/>
        </w:rPr>
        <w:t xml:space="preserve">p(y) </w:t>
      </w:r>
      <w:r w:rsidRPr="00F12649">
        <w:rPr>
          <w:rFonts w:ascii="Times New Roman" w:hAnsi="Times New Roman" w:cs="Times New Roman"/>
          <w:sz w:val="24"/>
          <w:szCs w:val="24"/>
          <w:highlight w:val="yellow"/>
        </w:rPr>
        <w:t xml:space="preserve">follows. Finally, by existential generalization, the desired conclusion, </w:t>
      </w:r>
      <w:r w:rsidRPr="00F12649">
        <w:rPr>
          <w:rFonts w:ascii="MTSYN" w:eastAsia="MTSYN" w:hAnsi="Times New Roman" w:cs="MTSYN" w:hint="eastAsia"/>
          <w:sz w:val="24"/>
          <w:szCs w:val="24"/>
          <w:highlight w:val="yellow"/>
        </w:rPr>
        <w:t>∃</w:t>
      </w:r>
      <w:r w:rsidRPr="00F12649">
        <w:rPr>
          <w:rFonts w:ascii="MTMI" w:hAnsi="MTMI" w:cs="MTMI"/>
          <w:i/>
          <w:iCs/>
          <w:sz w:val="24"/>
          <w:szCs w:val="24"/>
          <w:highlight w:val="yellow"/>
        </w:rPr>
        <w:t xml:space="preserve">x(c(x) </w:t>
      </w:r>
      <w:r w:rsidRPr="00F12649">
        <w:rPr>
          <w:rFonts w:ascii="MTSYN" w:eastAsia="MTSYN" w:hAnsi="Times New Roman" w:cs="MTSYN" w:hint="eastAsia"/>
          <w:sz w:val="24"/>
          <w:szCs w:val="24"/>
          <w:highlight w:val="yellow"/>
        </w:rPr>
        <w:t xml:space="preserve">∧ </w:t>
      </w:r>
      <w:r w:rsidRPr="00F12649">
        <w:rPr>
          <w:rFonts w:ascii="MTMI" w:hAnsi="MTMI" w:cs="MTMI"/>
          <w:i/>
          <w:iCs/>
          <w:sz w:val="24"/>
          <w:szCs w:val="24"/>
          <w:highlight w:val="yellow"/>
        </w:rPr>
        <w:t>p(x))</w:t>
      </w:r>
      <w:r w:rsidRPr="00F12649">
        <w:rPr>
          <w:rFonts w:ascii="Times New Roman" w:hAnsi="Times New Roman" w:cs="Times New Roman"/>
          <w:sz w:val="24"/>
          <w:szCs w:val="24"/>
          <w:highlight w:val="yellow"/>
        </w:rPr>
        <w:t>, follows.</w:t>
      </w:r>
    </w:p>
    <w:p w:rsidR="0069689E" w:rsidRDefault="0069689E" w:rsidP="0069689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9689E" w:rsidRPr="00F12649" w:rsidRDefault="0069689E" w:rsidP="0069689E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or</w:t>
      </w:r>
    </w:p>
    <w:p w:rsidR="0069689E" w:rsidRDefault="0069689E" w:rsidP="0069689E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9689E" w:rsidRPr="00F12649" w:rsidRDefault="0069689E" w:rsidP="0069689E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524625" cy="2800350"/>
            <wp:effectExtent l="19050" t="0" r="9525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4625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689E" w:rsidRPr="00F12649" w:rsidRDefault="0069689E" w:rsidP="0069689E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F12649">
        <w:rPr>
          <w:rFonts w:ascii="Times New Roman" w:hAnsi="Times New Roman" w:cs="Times New Roman"/>
          <w:sz w:val="24"/>
          <w:szCs w:val="24"/>
          <w:highlight w:val="yellow"/>
        </w:rPr>
        <w:t xml:space="preserve">Let </w:t>
      </w:r>
      <w:r w:rsidRPr="00F12649">
        <w:rPr>
          <w:rFonts w:ascii="MTMI" w:hAnsi="MTMI" w:cs="MTMI"/>
          <w:i/>
          <w:iCs/>
          <w:sz w:val="24"/>
          <w:szCs w:val="24"/>
          <w:highlight w:val="yellow"/>
        </w:rPr>
        <w:t xml:space="preserve">c(x) </w:t>
      </w:r>
      <w:r w:rsidRPr="00F12649">
        <w:rPr>
          <w:rFonts w:ascii="Times New Roman" w:hAnsi="Times New Roman" w:cs="Times New Roman"/>
          <w:sz w:val="24"/>
          <w:szCs w:val="24"/>
          <w:highlight w:val="yellow"/>
        </w:rPr>
        <w:t>be “</w:t>
      </w:r>
      <w:r w:rsidRPr="00F12649">
        <w:rPr>
          <w:rFonts w:ascii="MTMI" w:hAnsi="MTMI" w:cs="MTMI"/>
          <w:i/>
          <w:iCs/>
          <w:sz w:val="24"/>
          <w:szCs w:val="24"/>
          <w:highlight w:val="yellow"/>
        </w:rPr>
        <w:t xml:space="preserve">x </w:t>
      </w:r>
      <w:r w:rsidRPr="00F12649">
        <w:rPr>
          <w:rFonts w:ascii="Times New Roman" w:hAnsi="Times New Roman" w:cs="Times New Roman"/>
          <w:sz w:val="24"/>
          <w:szCs w:val="24"/>
          <w:highlight w:val="yellow"/>
        </w:rPr>
        <w:t xml:space="preserve">is in this class,” </w:t>
      </w:r>
      <w:r w:rsidRPr="00F12649">
        <w:rPr>
          <w:rFonts w:ascii="MTMI" w:hAnsi="MTMI" w:cs="MTMI"/>
          <w:i/>
          <w:iCs/>
          <w:sz w:val="24"/>
          <w:szCs w:val="24"/>
          <w:highlight w:val="yellow"/>
        </w:rPr>
        <w:t xml:space="preserve">p(x) </w:t>
      </w:r>
      <w:r w:rsidRPr="00F12649">
        <w:rPr>
          <w:rFonts w:ascii="Times New Roman" w:hAnsi="Times New Roman" w:cs="Times New Roman"/>
          <w:sz w:val="24"/>
          <w:szCs w:val="24"/>
          <w:highlight w:val="yellow"/>
        </w:rPr>
        <w:t>be “</w:t>
      </w:r>
      <w:r w:rsidRPr="00F12649">
        <w:rPr>
          <w:rFonts w:ascii="MTMI" w:hAnsi="MTMI" w:cs="MTMI"/>
          <w:i/>
          <w:iCs/>
          <w:sz w:val="24"/>
          <w:szCs w:val="24"/>
          <w:highlight w:val="yellow"/>
        </w:rPr>
        <w:t xml:space="preserve">x </w:t>
      </w:r>
      <w:r w:rsidRPr="00F12649">
        <w:rPr>
          <w:rFonts w:ascii="Times New Roman" w:hAnsi="Times New Roman" w:cs="Times New Roman"/>
          <w:sz w:val="24"/>
          <w:szCs w:val="24"/>
          <w:highlight w:val="yellow"/>
        </w:rPr>
        <w:t xml:space="preserve">owns a PC,” and </w:t>
      </w:r>
      <w:r w:rsidRPr="00F12649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w</w:t>
      </w:r>
      <w:r w:rsidRPr="00F12649">
        <w:rPr>
          <w:rFonts w:ascii="MTMI" w:hAnsi="MTMI" w:cs="MTMI"/>
          <w:i/>
          <w:iCs/>
          <w:sz w:val="24"/>
          <w:szCs w:val="24"/>
          <w:highlight w:val="yellow"/>
        </w:rPr>
        <w:t xml:space="preserve">(x) </w:t>
      </w:r>
      <w:r w:rsidRPr="00F12649">
        <w:rPr>
          <w:rFonts w:ascii="Times New Roman" w:hAnsi="Times New Roman" w:cs="Times New Roman"/>
          <w:sz w:val="24"/>
          <w:szCs w:val="24"/>
          <w:highlight w:val="yellow"/>
        </w:rPr>
        <w:t>be “</w:t>
      </w:r>
      <w:r w:rsidRPr="00F12649">
        <w:rPr>
          <w:rFonts w:ascii="MTMI" w:hAnsi="MTMI" w:cs="MTMI"/>
          <w:i/>
          <w:iCs/>
          <w:sz w:val="24"/>
          <w:szCs w:val="24"/>
          <w:highlight w:val="yellow"/>
        </w:rPr>
        <w:t xml:space="preserve">x </w:t>
      </w:r>
      <w:r w:rsidRPr="00F12649">
        <w:rPr>
          <w:rFonts w:ascii="Times New Roman" w:hAnsi="Times New Roman" w:cs="Times New Roman"/>
          <w:sz w:val="24"/>
          <w:szCs w:val="24"/>
          <w:highlight w:val="yellow"/>
        </w:rPr>
        <w:t xml:space="preserve">can use a word-processing program.” The premises are </w:t>
      </w:r>
      <w:r w:rsidRPr="00F12649">
        <w:rPr>
          <w:rFonts w:ascii="MTMI" w:hAnsi="MTMI" w:cs="MTMI"/>
          <w:i/>
          <w:iCs/>
          <w:sz w:val="24"/>
          <w:szCs w:val="24"/>
          <w:highlight w:val="yellow"/>
        </w:rPr>
        <w:t>c(</w:t>
      </w:r>
      <w:r w:rsidRPr="00F12649">
        <w:rPr>
          <w:rFonts w:ascii="Times New Roman" w:hAnsi="Times New Roman" w:cs="Times New Roman"/>
          <w:sz w:val="24"/>
          <w:szCs w:val="24"/>
          <w:highlight w:val="yellow"/>
        </w:rPr>
        <w:t>Zeke</w:t>
      </w:r>
      <w:r w:rsidRPr="00F12649">
        <w:rPr>
          <w:rFonts w:ascii="MTMI" w:hAnsi="MTMI" w:cs="MTMI"/>
          <w:i/>
          <w:iCs/>
          <w:sz w:val="24"/>
          <w:szCs w:val="24"/>
          <w:highlight w:val="yellow"/>
        </w:rPr>
        <w:t xml:space="preserve">), </w:t>
      </w:r>
      <w:r w:rsidRPr="00F12649">
        <w:rPr>
          <w:rFonts w:ascii="MTSYN" w:eastAsia="MTSYN" w:hAnsi="Times New Roman" w:cs="MTSYN" w:hint="eastAsia"/>
          <w:sz w:val="24"/>
          <w:szCs w:val="24"/>
          <w:highlight w:val="yellow"/>
        </w:rPr>
        <w:t>∀</w:t>
      </w:r>
      <w:r w:rsidRPr="00F12649">
        <w:rPr>
          <w:rFonts w:ascii="MTMI" w:hAnsi="MTMI" w:cs="MTMI"/>
          <w:i/>
          <w:iCs/>
          <w:sz w:val="24"/>
          <w:szCs w:val="24"/>
          <w:highlight w:val="yellow"/>
        </w:rPr>
        <w:t xml:space="preserve">x(c(x) </w:t>
      </w:r>
      <w:r w:rsidRPr="00F12649">
        <w:rPr>
          <w:rFonts w:ascii="MTSYN" w:eastAsia="MTSYN" w:hAnsi="Times New Roman" w:cs="MTSYN" w:hint="eastAsia"/>
          <w:sz w:val="24"/>
          <w:szCs w:val="24"/>
          <w:highlight w:val="yellow"/>
        </w:rPr>
        <w:t xml:space="preserve">→ </w:t>
      </w:r>
      <w:r w:rsidRPr="00F12649">
        <w:rPr>
          <w:rFonts w:ascii="MTMI" w:hAnsi="MTMI" w:cs="MTMI"/>
          <w:i/>
          <w:iCs/>
          <w:sz w:val="24"/>
          <w:szCs w:val="24"/>
          <w:highlight w:val="yellow"/>
        </w:rPr>
        <w:t>p(x))</w:t>
      </w:r>
      <w:r w:rsidRPr="00F12649">
        <w:rPr>
          <w:rFonts w:ascii="Times New Roman" w:hAnsi="Times New Roman" w:cs="Times New Roman"/>
          <w:sz w:val="24"/>
          <w:szCs w:val="24"/>
          <w:highlight w:val="yellow"/>
        </w:rPr>
        <w:t xml:space="preserve">, and </w:t>
      </w:r>
      <w:r w:rsidRPr="00F12649">
        <w:rPr>
          <w:rFonts w:ascii="MTSYN" w:eastAsia="MTSYN" w:hAnsi="Times New Roman" w:cs="MTSYN" w:hint="eastAsia"/>
          <w:sz w:val="24"/>
          <w:szCs w:val="24"/>
          <w:highlight w:val="yellow"/>
        </w:rPr>
        <w:t>∀</w:t>
      </w:r>
      <w:r w:rsidRPr="00F12649">
        <w:rPr>
          <w:rFonts w:ascii="MTMI" w:hAnsi="MTMI" w:cs="MTMI"/>
          <w:i/>
          <w:iCs/>
          <w:sz w:val="24"/>
          <w:szCs w:val="24"/>
          <w:highlight w:val="yellow"/>
        </w:rPr>
        <w:t xml:space="preserve">x(p(x) </w:t>
      </w:r>
      <w:r w:rsidRPr="00F12649">
        <w:rPr>
          <w:rFonts w:ascii="MTSYN" w:eastAsia="MTSYN" w:hAnsi="Times New Roman" w:cs="MTSYN" w:hint="eastAsia"/>
          <w:sz w:val="24"/>
          <w:szCs w:val="24"/>
          <w:highlight w:val="yellow"/>
        </w:rPr>
        <w:t xml:space="preserve">→ </w:t>
      </w:r>
      <w:r w:rsidRPr="00F12649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w</w:t>
      </w:r>
      <w:r w:rsidRPr="00F12649">
        <w:rPr>
          <w:rFonts w:ascii="MTMI" w:hAnsi="MTMI" w:cs="MTMI"/>
          <w:i/>
          <w:iCs/>
          <w:sz w:val="24"/>
          <w:szCs w:val="24"/>
          <w:highlight w:val="yellow"/>
        </w:rPr>
        <w:t>(x))</w:t>
      </w:r>
      <w:r w:rsidRPr="00F12649">
        <w:rPr>
          <w:rFonts w:ascii="Times New Roman" w:hAnsi="Times New Roman" w:cs="Times New Roman"/>
          <w:sz w:val="24"/>
          <w:szCs w:val="24"/>
          <w:highlight w:val="yellow"/>
        </w:rPr>
        <w:t xml:space="preserve">. Using the second premise and universal instantiation, </w:t>
      </w:r>
      <w:r w:rsidRPr="00F12649">
        <w:rPr>
          <w:rFonts w:ascii="MTMI" w:hAnsi="MTMI" w:cs="MTMI"/>
          <w:i/>
          <w:iCs/>
          <w:sz w:val="24"/>
          <w:szCs w:val="24"/>
          <w:highlight w:val="yellow"/>
        </w:rPr>
        <w:t>c(</w:t>
      </w:r>
      <w:r w:rsidRPr="00F12649">
        <w:rPr>
          <w:rFonts w:ascii="Times New Roman" w:hAnsi="Times New Roman" w:cs="Times New Roman"/>
          <w:sz w:val="24"/>
          <w:szCs w:val="24"/>
          <w:highlight w:val="yellow"/>
        </w:rPr>
        <w:t>Zeke</w:t>
      </w:r>
      <w:r w:rsidRPr="00F12649">
        <w:rPr>
          <w:rFonts w:ascii="MTMI" w:hAnsi="MTMI" w:cs="MTMI"/>
          <w:i/>
          <w:iCs/>
          <w:sz w:val="24"/>
          <w:szCs w:val="24"/>
          <w:highlight w:val="yellow"/>
        </w:rPr>
        <w:t xml:space="preserve">) </w:t>
      </w:r>
      <w:r w:rsidRPr="00F12649">
        <w:rPr>
          <w:rFonts w:ascii="MTSYN" w:eastAsia="MTSYN" w:hAnsi="Times New Roman" w:cs="MTSYN" w:hint="eastAsia"/>
          <w:sz w:val="24"/>
          <w:szCs w:val="24"/>
          <w:highlight w:val="yellow"/>
        </w:rPr>
        <w:t xml:space="preserve">→ </w:t>
      </w:r>
      <w:r w:rsidRPr="00F12649">
        <w:rPr>
          <w:rFonts w:ascii="MTMI" w:hAnsi="MTMI" w:cs="MTMI"/>
          <w:i/>
          <w:iCs/>
          <w:sz w:val="24"/>
          <w:szCs w:val="24"/>
          <w:highlight w:val="yellow"/>
        </w:rPr>
        <w:t>p(</w:t>
      </w:r>
      <w:r w:rsidRPr="00F12649">
        <w:rPr>
          <w:rFonts w:ascii="Times New Roman" w:hAnsi="Times New Roman" w:cs="Times New Roman"/>
          <w:sz w:val="24"/>
          <w:szCs w:val="24"/>
          <w:highlight w:val="yellow"/>
        </w:rPr>
        <w:t>Zeke</w:t>
      </w:r>
      <w:r w:rsidRPr="00F12649">
        <w:rPr>
          <w:rFonts w:ascii="MTMI" w:hAnsi="MTMI" w:cs="MTMI"/>
          <w:i/>
          <w:iCs/>
          <w:sz w:val="24"/>
          <w:szCs w:val="24"/>
          <w:highlight w:val="yellow"/>
        </w:rPr>
        <w:t xml:space="preserve">) </w:t>
      </w:r>
      <w:r w:rsidRPr="00F12649">
        <w:rPr>
          <w:rFonts w:ascii="Times New Roman" w:hAnsi="Times New Roman" w:cs="Times New Roman"/>
          <w:sz w:val="24"/>
          <w:szCs w:val="24"/>
          <w:highlight w:val="yellow"/>
        </w:rPr>
        <w:t xml:space="preserve">follows. Using the first premise and modus ponens, </w:t>
      </w:r>
      <w:r w:rsidRPr="00F12649">
        <w:rPr>
          <w:rFonts w:ascii="MTMI" w:hAnsi="MTMI" w:cs="MTMI"/>
          <w:i/>
          <w:iCs/>
          <w:sz w:val="24"/>
          <w:szCs w:val="24"/>
          <w:highlight w:val="yellow"/>
        </w:rPr>
        <w:t>p</w:t>
      </w:r>
      <w:r w:rsidRPr="00F12649">
        <w:rPr>
          <w:rFonts w:ascii="Times New Roman" w:hAnsi="Times New Roman" w:cs="Times New Roman"/>
          <w:sz w:val="24"/>
          <w:szCs w:val="24"/>
          <w:highlight w:val="yellow"/>
        </w:rPr>
        <w:t xml:space="preserve">(Zeke) follows. Using the third premise and universal instantiation, </w:t>
      </w:r>
      <w:r w:rsidRPr="00F12649">
        <w:rPr>
          <w:rFonts w:ascii="MTMI" w:hAnsi="MTMI" w:cs="MTMI"/>
          <w:i/>
          <w:iCs/>
          <w:sz w:val="24"/>
          <w:szCs w:val="24"/>
          <w:highlight w:val="yellow"/>
        </w:rPr>
        <w:t>p(</w:t>
      </w:r>
      <w:r w:rsidRPr="00F12649">
        <w:rPr>
          <w:rFonts w:ascii="Times New Roman" w:hAnsi="Times New Roman" w:cs="Times New Roman"/>
          <w:sz w:val="24"/>
          <w:szCs w:val="24"/>
          <w:highlight w:val="yellow"/>
        </w:rPr>
        <w:t>Zeke</w:t>
      </w:r>
      <w:r w:rsidRPr="00F12649">
        <w:rPr>
          <w:rFonts w:ascii="MTMI" w:hAnsi="MTMI" w:cs="MTMI"/>
          <w:i/>
          <w:iCs/>
          <w:sz w:val="24"/>
          <w:szCs w:val="24"/>
          <w:highlight w:val="yellow"/>
        </w:rPr>
        <w:t xml:space="preserve">) </w:t>
      </w:r>
      <w:r w:rsidRPr="00F12649">
        <w:rPr>
          <w:rFonts w:ascii="MTSYN" w:eastAsia="MTSYN" w:hAnsi="Times New Roman" w:cs="MTSYN" w:hint="eastAsia"/>
          <w:sz w:val="24"/>
          <w:szCs w:val="24"/>
          <w:highlight w:val="yellow"/>
        </w:rPr>
        <w:t xml:space="preserve">→ </w:t>
      </w:r>
      <w:r w:rsidRPr="00F12649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w</w:t>
      </w:r>
      <w:r w:rsidRPr="00F12649">
        <w:rPr>
          <w:rFonts w:ascii="MTMI" w:hAnsi="MTMI" w:cs="MTMI"/>
          <w:i/>
          <w:iCs/>
          <w:sz w:val="24"/>
          <w:szCs w:val="24"/>
          <w:highlight w:val="yellow"/>
        </w:rPr>
        <w:t>(</w:t>
      </w:r>
      <w:r w:rsidRPr="00F12649">
        <w:rPr>
          <w:rFonts w:ascii="Times New Roman" w:hAnsi="Times New Roman" w:cs="Times New Roman"/>
          <w:sz w:val="24"/>
          <w:szCs w:val="24"/>
          <w:highlight w:val="yellow"/>
        </w:rPr>
        <w:t>Zeke</w:t>
      </w:r>
      <w:r w:rsidRPr="00F12649">
        <w:rPr>
          <w:rFonts w:ascii="MTMI" w:hAnsi="MTMI" w:cs="MTMI"/>
          <w:i/>
          <w:iCs/>
          <w:sz w:val="24"/>
          <w:szCs w:val="24"/>
          <w:highlight w:val="yellow"/>
        </w:rPr>
        <w:t>)</w:t>
      </w:r>
      <w:r w:rsidRPr="00F12649">
        <w:rPr>
          <w:rFonts w:ascii="Times New Roman" w:hAnsi="Times New Roman" w:cs="Times New Roman"/>
          <w:sz w:val="24"/>
          <w:szCs w:val="24"/>
          <w:highlight w:val="yellow"/>
        </w:rPr>
        <w:t xml:space="preserve"> follows. Finally, using modus ponens, </w:t>
      </w:r>
      <w:r w:rsidRPr="00F12649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w</w:t>
      </w:r>
      <w:r w:rsidRPr="00F12649">
        <w:rPr>
          <w:rFonts w:ascii="Times New Roman" w:hAnsi="Times New Roman" w:cs="Times New Roman"/>
          <w:sz w:val="24"/>
          <w:szCs w:val="24"/>
          <w:highlight w:val="yellow"/>
        </w:rPr>
        <w:t xml:space="preserve">(Zeke), the desired conclusion, follows. </w:t>
      </w:r>
    </w:p>
    <w:p w:rsidR="0069689E" w:rsidRDefault="0069689E" w:rsidP="006968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9689E" w:rsidRDefault="0069689E" w:rsidP="0069689E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OR</w:t>
      </w:r>
    </w:p>
    <w:p w:rsidR="0069689E" w:rsidRDefault="0069689E" w:rsidP="0069689E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9689E" w:rsidRDefault="0069689E" w:rsidP="0069689E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9689E" w:rsidRPr="00F12649" w:rsidRDefault="0069689E" w:rsidP="0069689E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181600" cy="3057525"/>
            <wp:effectExtent l="19050" t="0" r="0" b="0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689E" w:rsidRDefault="0069689E" w:rsidP="0069689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d)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Let </w:t>
      </w:r>
      <w:r>
        <w:rPr>
          <w:rFonts w:ascii="MTMI" w:hAnsi="MTMI" w:cs="MTMI"/>
          <w:i/>
          <w:iCs/>
          <w:sz w:val="24"/>
          <w:szCs w:val="24"/>
          <w:highlight w:val="yellow"/>
        </w:rPr>
        <w:t xml:space="preserve">j (x) </w:t>
      </w:r>
      <w:r>
        <w:rPr>
          <w:rFonts w:ascii="Times New Roman" w:hAnsi="Times New Roman" w:cs="Times New Roman"/>
          <w:sz w:val="24"/>
          <w:szCs w:val="24"/>
          <w:highlight w:val="yellow"/>
        </w:rPr>
        <w:t>be “</w:t>
      </w:r>
      <w:r>
        <w:rPr>
          <w:rFonts w:ascii="MTMI" w:hAnsi="MTMI" w:cs="MTMI"/>
          <w:i/>
          <w:iCs/>
          <w:sz w:val="24"/>
          <w:szCs w:val="24"/>
          <w:highlight w:val="yellow"/>
        </w:rPr>
        <w:t xml:space="preserve">x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is in New Jersey,” </w:t>
      </w:r>
      <w:r>
        <w:rPr>
          <w:rFonts w:ascii="MTMI" w:hAnsi="MTMI" w:cs="MTMI"/>
          <w:i/>
          <w:iCs/>
          <w:sz w:val="24"/>
          <w:szCs w:val="24"/>
          <w:highlight w:val="yellow"/>
        </w:rPr>
        <w:t xml:space="preserve">f (x) </w:t>
      </w:r>
      <w:r>
        <w:rPr>
          <w:rFonts w:ascii="Times New Roman" w:hAnsi="Times New Roman" w:cs="Times New Roman"/>
          <w:sz w:val="24"/>
          <w:szCs w:val="24"/>
          <w:highlight w:val="yellow"/>
        </w:rPr>
        <w:t>be “</w:t>
      </w:r>
      <w:r>
        <w:rPr>
          <w:rFonts w:ascii="MTMI" w:hAnsi="MTMI" w:cs="MTMI"/>
          <w:i/>
          <w:iCs/>
          <w:sz w:val="24"/>
          <w:szCs w:val="24"/>
          <w:highlight w:val="yellow"/>
        </w:rPr>
        <w:t xml:space="preserve">x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lives within 50 miles of the ocean,” and </w:t>
      </w:r>
      <w:r>
        <w:rPr>
          <w:rFonts w:ascii="MTMI" w:hAnsi="MTMI" w:cs="MTMI"/>
          <w:i/>
          <w:iCs/>
          <w:sz w:val="24"/>
          <w:szCs w:val="24"/>
          <w:highlight w:val="yellow"/>
        </w:rPr>
        <w:t xml:space="preserve">s(x) </w:t>
      </w:r>
      <w:r>
        <w:rPr>
          <w:rFonts w:ascii="Times New Roman" w:hAnsi="Times New Roman" w:cs="Times New Roman"/>
          <w:sz w:val="24"/>
          <w:szCs w:val="24"/>
          <w:highlight w:val="yellow"/>
        </w:rPr>
        <w:t>be “</w:t>
      </w:r>
      <w:r>
        <w:rPr>
          <w:rFonts w:ascii="MTMI" w:hAnsi="MTMI" w:cs="MTMI"/>
          <w:i/>
          <w:iCs/>
          <w:sz w:val="24"/>
          <w:szCs w:val="24"/>
          <w:highlight w:val="yellow"/>
        </w:rPr>
        <w:t xml:space="preserve">x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has seen the ocean.” The premises are </w:t>
      </w:r>
      <w:r>
        <w:rPr>
          <w:rFonts w:ascii="MTSYN" w:eastAsia="MTSYN" w:hAnsi="Times New Roman" w:cs="MTSYN" w:hint="eastAsia"/>
          <w:sz w:val="24"/>
          <w:szCs w:val="24"/>
          <w:highlight w:val="yellow"/>
        </w:rPr>
        <w:t>∀</w:t>
      </w:r>
      <w:r>
        <w:rPr>
          <w:rFonts w:ascii="MTMI" w:hAnsi="MTMI" w:cs="MTMI"/>
          <w:i/>
          <w:iCs/>
          <w:sz w:val="24"/>
          <w:szCs w:val="24"/>
          <w:highlight w:val="yellow"/>
        </w:rPr>
        <w:t xml:space="preserve">x(j (x) </w:t>
      </w:r>
      <w:r>
        <w:rPr>
          <w:rFonts w:ascii="MTSYN" w:eastAsia="MTSYN" w:hAnsi="Times New Roman" w:cs="MTSYN" w:hint="eastAsia"/>
          <w:sz w:val="24"/>
          <w:szCs w:val="24"/>
          <w:highlight w:val="yellow"/>
        </w:rPr>
        <w:t xml:space="preserve">→ </w:t>
      </w:r>
      <w:r>
        <w:rPr>
          <w:rFonts w:ascii="MTMI" w:hAnsi="MTMI" w:cs="MTMI"/>
          <w:i/>
          <w:iCs/>
          <w:sz w:val="24"/>
          <w:szCs w:val="24"/>
          <w:highlight w:val="yellow"/>
        </w:rPr>
        <w:t>f (x))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and </w:t>
      </w:r>
      <w:r>
        <w:rPr>
          <w:rFonts w:ascii="MTSYN" w:eastAsia="MTSYN" w:hAnsi="Times New Roman" w:cs="MTSYN" w:hint="eastAsia"/>
          <w:sz w:val="24"/>
          <w:szCs w:val="24"/>
          <w:highlight w:val="yellow"/>
        </w:rPr>
        <w:t>∃</w:t>
      </w:r>
      <w:r>
        <w:rPr>
          <w:rFonts w:ascii="MTMI" w:hAnsi="MTMI" w:cs="MTMI"/>
          <w:i/>
          <w:iCs/>
          <w:sz w:val="24"/>
          <w:szCs w:val="24"/>
          <w:highlight w:val="yellow"/>
        </w:rPr>
        <w:t xml:space="preserve">x(j (x) </w:t>
      </w:r>
      <w:r>
        <w:rPr>
          <w:rFonts w:ascii="MTSYN" w:eastAsia="MTSYN" w:hAnsi="Times New Roman" w:cs="MTSYN" w:hint="eastAsia"/>
          <w:sz w:val="24"/>
          <w:szCs w:val="24"/>
          <w:highlight w:val="yellow"/>
        </w:rPr>
        <w:t>∧ ￢</w:t>
      </w:r>
      <w:r>
        <w:rPr>
          <w:rFonts w:ascii="MTMI" w:hAnsi="MTMI" w:cs="MTMI"/>
          <w:i/>
          <w:iCs/>
          <w:sz w:val="24"/>
          <w:szCs w:val="24"/>
          <w:highlight w:val="yellow"/>
        </w:rPr>
        <w:t>s(x))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. The second hypothesis and existential instantiation imply that </w:t>
      </w:r>
      <w:r>
        <w:rPr>
          <w:rFonts w:ascii="MTMI" w:hAnsi="MTMI" w:cs="MTMI"/>
          <w:i/>
          <w:iCs/>
          <w:sz w:val="24"/>
          <w:szCs w:val="24"/>
          <w:highlight w:val="yellow"/>
        </w:rPr>
        <w:t xml:space="preserve">j (y) </w:t>
      </w:r>
      <w:r>
        <w:rPr>
          <w:rFonts w:ascii="MTSYN" w:eastAsia="MTSYN" w:hAnsi="Times New Roman" w:cs="MTSYN" w:hint="eastAsia"/>
          <w:sz w:val="24"/>
          <w:szCs w:val="24"/>
          <w:highlight w:val="yellow"/>
        </w:rPr>
        <w:t>∧ ￢</w:t>
      </w:r>
      <w:r>
        <w:rPr>
          <w:rFonts w:ascii="MTMI" w:hAnsi="MTMI" w:cs="MTMI"/>
          <w:i/>
          <w:iCs/>
          <w:sz w:val="24"/>
          <w:szCs w:val="24"/>
          <w:highlight w:val="yellow"/>
        </w:rPr>
        <w:t xml:space="preserve">s(y)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for a particular person </w:t>
      </w:r>
      <w:r>
        <w:rPr>
          <w:rFonts w:ascii="MTMI" w:hAnsi="MTMI" w:cs="MTMI"/>
          <w:i/>
          <w:iCs/>
          <w:sz w:val="24"/>
          <w:szCs w:val="24"/>
          <w:highlight w:val="yellow"/>
        </w:rPr>
        <w:t>y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. By simplification, </w:t>
      </w:r>
      <w:r>
        <w:rPr>
          <w:rFonts w:ascii="MTMI" w:hAnsi="MTMI" w:cs="MTMI"/>
          <w:i/>
          <w:iCs/>
          <w:sz w:val="24"/>
          <w:szCs w:val="24"/>
          <w:highlight w:val="yellow"/>
        </w:rPr>
        <w:t xml:space="preserve">j (y)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for this person </w:t>
      </w:r>
      <w:r>
        <w:rPr>
          <w:rFonts w:ascii="MTMI" w:hAnsi="MTMI" w:cs="MTMI"/>
          <w:i/>
          <w:iCs/>
          <w:sz w:val="24"/>
          <w:szCs w:val="24"/>
          <w:highlight w:val="yellow"/>
        </w:rPr>
        <w:t>y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. Using universal instantiation and the first premise, </w:t>
      </w:r>
      <w:r>
        <w:rPr>
          <w:rFonts w:ascii="MTMI" w:hAnsi="MTMI" w:cs="MTMI"/>
          <w:i/>
          <w:iCs/>
          <w:sz w:val="24"/>
          <w:szCs w:val="24"/>
          <w:highlight w:val="yellow"/>
        </w:rPr>
        <w:t xml:space="preserve">j (y) </w:t>
      </w:r>
      <w:r>
        <w:rPr>
          <w:rFonts w:ascii="MTSYN" w:eastAsia="MTSYN" w:hAnsi="Times New Roman" w:cs="MTSYN" w:hint="eastAsia"/>
          <w:sz w:val="24"/>
          <w:szCs w:val="24"/>
          <w:highlight w:val="yellow"/>
        </w:rPr>
        <w:t xml:space="preserve">→ </w:t>
      </w:r>
      <w:r>
        <w:rPr>
          <w:rFonts w:ascii="MTMI" w:hAnsi="MTMI" w:cs="MTMI"/>
          <w:i/>
          <w:iCs/>
          <w:sz w:val="24"/>
          <w:szCs w:val="24"/>
          <w:highlight w:val="yellow"/>
        </w:rPr>
        <w:t>f (y)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, and by modus ponens, </w:t>
      </w:r>
      <w:r>
        <w:rPr>
          <w:rFonts w:ascii="MTMI" w:hAnsi="MTMI" w:cs="MTMI"/>
          <w:i/>
          <w:iCs/>
          <w:sz w:val="24"/>
          <w:szCs w:val="24"/>
          <w:highlight w:val="yellow"/>
        </w:rPr>
        <w:t xml:space="preserve">f (y)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follows. By simplification, </w:t>
      </w:r>
      <w:r>
        <w:rPr>
          <w:rFonts w:ascii="MTSYN" w:eastAsia="MTSYN" w:hAnsi="Times New Roman" w:cs="MTSYN" w:hint="eastAsia"/>
          <w:sz w:val="24"/>
          <w:szCs w:val="24"/>
          <w:highlight w:val="yellow"/>
        </w:rPr>
        <w:t>￢</w:t>
      </w:r>
      <w:r>
        <w:rPr>
          <w:rFonts w:ascii="MTMI" w:hAnsi="MTMI" w:cs="MTMI"/>
          <w:i/>
          <w:iCs/>
          <w:sz w:val="24"/>
          <w:szCs w:val="24"/>
          <w:highlight w:val="yellow"/>
        </w:rPr>
        <w:t>s(y)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follows from </w:t>
      </w:r>
      <w:r>
        <w:rPr>
          <w:rFonts w:ascii="MTMI" w:hAnsi="MTMI" w:cs="MTMI"/>
          <w:i/>
          <w:iCs/>
          <w:sz w:val="24"/>
          <w:szCs w:val="24"/>
          <w:highlight w:val="yellow"/>
        </w:rPr>
        <w:t>j (y)</w:t>
      </w:r>
      <w:r>
        <w:rPr>
          <w:rFonts w:ascii="MTSYN" w:eastAsia="MTSYN" w:hAnsi="Times New Roman" w:cs="MTSYN" w:hint="eastAsia"/>
          <w:sz w:val="24"/>
          <w:szCs w:val="24"/>
          <w:highlight w:val="yellow"/>
        </w:rPr>
        <w:t>∧￢</w:t>
      </w:r>
      <w:r>
        <w:rPr>
          <w:rFonts w:ascii="MTMI" w:hAnsi="MTMI" w:cs="MTMI"/>
          <w:i/>
          <w:iCs/>
          <w:sz w:val="24"/>
          <w:szCs w:val="24"/>
          <w:highlight w:val="yellow"/>
        </w:rPr>
        <w:t>s(y)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. So </w:t>
      </w:r>
      <w:r>
        <w:rPr>
          <w:rFonts w:ascii="MTMI" w:hAnsi="MTMI" w:cs="MTMI"/>
          <w:i/>
          <w:iCs/>
          <w:sz w:val="24"/>
          <w:szCs w:val="24"/>
          <w:highlight w:val="yellow"/>
        </w:rPr>
        <w:t>f (y)</w:t>
      </w:r>
      <w:r>
        <w:rPr>
          <w:rFonts w:ascii="MTSYN" w:eastAsia="MTSYN" w:hAnsi="Times New Roman" w:cs="MTSYN" w:hint="eastAsia"/>
          <w:sz w:val="24"/>
          <w:szCs w:val="24"/>
          <w:highlight w:val="yellow"/>
        </w:rPr>
        <w:t>∧￢</w:t>
      </w:r>
      <w:r>
        <w:rPr>
          <w:rFonts w:ascii="MTMI" w:hAnsi="MTMI" w:cs="MTMI"/>
          <w:i/>
          <w:iCs/>
          <w:sz w:val="24"/>
          <w:szCs w:val="24"/>
          <w:highlight w:val="yellow"/>
        </w:rPr>
        <w:t xml:space="preserve">s(y)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follows by conjunction. Finally, the desired conclusion, </w:t>
      </w:r>
      <w:r>
        <w:rPr>
          <w:rFonts w:ascii="MTSYN" w:eastAsia="MTSYN" w:hAnsi="Times New Roman" w:cs="MTSYN" w:hint="eastAsia"/>
          <w:sz w:val="24"/>
          <w:szCs w:val="24"/>
          <w:highlight w:val="yellow"/>
        </w:rPr>
        <w:t>∃</w:t>
      </w:r>
      <w:r>
        <w:rPr>
          <w:rFonts w:ascii="MTMI" w:hAnsi="MTMI" w:cs="MTMI"/>
          <w:i/>
          <w:iCs/>
          <w:sz w:val="24"/>
          <w:szCs w:val="24"/>
          <w:highlight w:val="yellow"/>
        </w:rPr>
        <w:t xml:space="preserve">x(f (x) </w:t>
      </w:r>
      <w:r>
        <w:rPr>
          <w:rFonts w:ascii="MTSYN" w:eastAsia="MTSYN" w:hAnsi="Times New Roman" w:cs="MTSYN" w:hint="eastAsia"/>
          <w:sz w:val="24"/>
          <w:szCs w:val="24"/>
          <w:highlight w:val="yellow"/>
        </w:rPr>
        <w:t>∧ ￢</w:t>
      </w:r>
      <w:r>
        <w:rPr>
          <w:rFonts w:ascii="MTMI" w:hAnsi="MTMI" w:cs="MTMI"/>
          <w:i/>
          <w:iCs/>
          <w:sz w:val="24"/>
          <w:szCs w:val="24"/>
          <w:highlight w:val="yellow"/>
        </w:rPr>
        <w:t>s(x))</w:t>
      </w:r>
      <w:r>
        <w:rPr>
          <w:rFonts w:ascii="Times New Roman" w:hAnsi="Times New Roman" w:cs="Times New Roman"/>
          <w:sz w:val="24"/>
          <w:szCs w:val="24"/>
          <w:highlight w:val="yellow"/>
        </w:rPr>
        <w:t>, follows by existential generalization.</w:t>
      </w:r>
    </w:p>
    <w:p w:rsidR="0069689E" w:rsidRDefault="0069689E" w:rsidP="0069689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69689E" w:rsidRDefault="0069689E" w:rsidP="0069689E">
      <w:pPr>
        <w:autoSpaceDE w:val="0"/>
        <w:autoSpaceDN w:val="0"/>
        <w:adjustRightInd w:val="0"/>
        <w:spacing w:after="0" w:line="240" w:lineRule="auto"/>
        <w:ind w:left="720"/>
        <w:jc w:val="both"/>
      </w:pPr>
      <w:r>
        <w:t xml:space="preserve">J(x) = “x lives in New Jersey” </w:t>
      </w:r>
    </w:p>
    <w:p w:rsidR="0069689E" w:rsidRDefault="0069689E" w:rsidP="0069689E">
      <w:pPr>
        <w:autoSpaceDE w:val="0"/>
        <w:autoSpaceDN w:val="0"/>
        <w:adjustRightInd w:val="0"/>
        <w:spacing w:after="0" w:line="240" w:lineRule="auto"/>
        <w:ind w:left="720"/>
        <w:jc w:val="both"/>
      </w:pPr>
      <w:r>
        <w:t>O(x) = “x lives within 50 miles of the ocean”</w:t>
      </w:r>
    </w:p>
    <w:p w:rsidR="0069689E" w:rsidRDefault="0069689E" w:rsidP="0069689E">
      <w:pPr>
        <w:autoSpaceDE w:val="0"/>
        <w:autoSpaceDN w:val="0"/>
        <w:adjustRightInd w:val="0"/>
        <w:spacing w:after="0" w:line="240" w:lineRule="auto"/>
        <w:ind w:left="720"/>
        <w:jc w:val="both"/>
      </w:pPr>
      <w:r>
        <w:t>S(x) = “x has seen the ocean”</w:t>
      </w:r>
    </w:p>
    <w:p w:rsidR="0069689E" w:rsidRDefault="0069689E" w:rsidP="0069689E">
      <w:pPr>
        <w:autoSpaceDE w:val="0"/>
        <w:autoSpaceDN w:val="0"/>
        <w:adjustRightInd w:val="0"/>
        <w:spacing w:after="0" w:line="240" w:lineRule="auto"/>
        <w:ind w:left="720"/>
        <w:jc w:val="both"/>
      </w:pPr>
    </w:p>
    <w:p w:rsidR="0069689E" w:rsidRDefault="0069689E" w:rsidP="0069689E">
      <w:pPr>
        <w:autoSpaceDE w:val="0"/>
        <w:autoSpaceDN w:val="0"/>
        <w:adjustRightInd w:val="0"/>
        <w:spacing w:after="0" w:line="240" w:lineRule="auto"/>
        <w:ind w:left="720"/>
        <w:jc w:val="both"/>
      </w:pPr>
      <w:r>
        <w:rPr>
          <w:noProof/>
        </w:rPr>
        <w:lastRenderedPageBreak/>
        <w:drawing>
          <wp:inline distT="0" distB="0" distL="0" distR="0">
            <wp:extent cx="5524500" cy="2886075"/>
            <wp:effectExtent l="19050" t="0" r="0" b="0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288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689E" w:rsidRDefault="0069689E" w:rsidP="0069689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69689E" w:rsidRDefault="0069689E" w:rsidP="0069689E">
      <w:pPr>
        <w:pStyle w:val="ListParagraph1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Show that the premises “If you send me an e-mail message, then I will finish writing the program,” “If you do not send me an e-mail message, then I will go to sleep early,” and “If I go to sleep early, then I will wake up feeling refreshed” lead to the conclusion “If I do not finish writing the program, then I will wake up feeling refreshed.”</w:t>
      </w:r>
    </w:p>
    <w:p w:rsidR="0069689E" w:rsidRPr="00BE43FE" w:rsidRDefault="0069689E" w:rsidP="0069689E">
      <w:pPr>
        <w:pStyle w:val="ListParagraph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689E" w:rsidRDefault="0069689E" w:rsidP="0069689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Solution: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Let </w:t>
      </w:r>
      <w:r>
        <w:rPr>
          <w:rFonts w:ascii="MTMI" w:hAnsi="MTMI" w:cs="MTMI"/>
          <w:i/>
          <w:iCs/>
          <w:sz w:val="24"/>
          <w:szCs w:val="24"/>
          <w:highlight w:val="yellow"/>
        </w:rPr>
        <w:t xml:space="preserve">p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be the proposition “You send me an e-mail message,” </w:t>
      </w:r>
      <w:r>
        <w:rPr>
          <w:rFonts w:ascii="MTMI" w:hAnsi="MTMI" w:cs="MTMI"/>
          <w:i/>
          <w:iCs/>
          <w:sz w:val="24"/>
          <w:szCs w:val="24"/>
          <w:highlight w:val="yellow"/>
        </w:rPr>
        <w:t xml:space="preserve">q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the proposition “I will finish writing the program,” </w:t>
      </w:r>
      <w:r>
        <w:rPr>
          <w:rFonts w:ascii="MTMI" w:hAnsi="MTMI" w:cs="MTMI"/>
          <w:i/>
          <w:iCs/>
          <w:sz w:val="24"/>
          <w:szCs w:val="24"/>
          <w:highlight w:val="yellow"/>
        </w:rPr>
        <w:t xml:space="preserve">r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the proposition “I will go to sleep early,” and </w:t>
      </w:r>
      <w:r>
        <w:rPr>
          <w:rFonts w:ascii="MTMI" w:hAnsi="MTMI" w:cs="MTMI"/>
          <w:i/>
          <w:iCs/>
          <w:sz w:val="24"/>
          <w:szCs w:val="24"/>
          <w:highlight w:val="yellow"/>
        </w:rPr>
        <w:t xml:space="preserve">s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the proposition “I will wake up feeling refreshed.” Then the premises are </w:t>
      </w:r>
      <w:r>
        <w:rPr>
          <w:rFonts w:ascii="MTMI" w:hAnsi="MTMI" w:cs="MTMI"/>
          <w:i/>
          <w:iCs/>
          <w:sz w:val="24"/>
          <w:szCs w:val="24"/>
          <w:highlight w:val="yellow"/>
        </w:rPr>
        <w:t xml:space="preserve">p </w:t>
      </w:r>
      <w:r>
        <w:rPr>
          <w:rFonts w:ascii="MTSYN" w:eastAsia="MTSYN" w:hAnsi="Times New Roman" w:cs="MTSYN" w:hint="eastAsia"/>
          <w:sz w:val="24"/>
          <w:szCs w:val="24"/>
          <w:highlight w:val="yellow"/>
        </w:rPr>
        <w:t xml:space="preserve">→ </w:t>
      </w:r>
      <w:r>
        <w:rPr>
          <w:rFonts w:ascii="MTMI" w:hAnsi="MTMI" w:cs="MTMI"/>
          <w:i/>
          <w:iCs/>
          <w:sz w:val="24"/>
          <w:szCs w:val="24"/>
          <w:highlight w:val="yellow"/>
        </w:rPr>
        <w:t>q</w:t>
      </w:r>
      <w:r>
        <w:rPr>
          <w:rFonts w:ascii="Times New Roman" w:hAnsi="Times New Roman" w:cs="Times New Roman"/>
          <w:sz w:val="24"/>
          <w:szCs w:val="24"/>
          <w:highlight w:val="yellow"/>
        </w:rPr>
        <w:t>,</w:t>
      </w:r>
      <w:r>
        <w:rPr>
          <w:rFonts w:ascii="MTSYN" w:eastAsia="MTSYN" w:hAnsi="Times New Roman" w:cs="MTSYN" w:hint="eastAsia"/>
          <w:sz w:val="24"/>
          <w:szCs w:val="24"/>
          <w:highlight w:val="yellow"/>
        </w:rPr>
        <w:t>￢</w:t>
      </w:r>
      <w:r>
        <w:rPr>
          <w:rFonts w:ascii="MTMI" w:hAnsi="MTMI" w:cs="MTMI"/>
          <w:i/>
          <w:iCs/>
          <w:sz w:val="24"/>
          <w:szCs w:val="24"/>
          <w:highlight w:val="yellow"/>
        </w:rPr>
        <w:t xml:space="preserve">p </w:t>
      </w:r>
      <w:r>
        <w:rPr>
          <w:rFonts w:ascii="MTSYN" w:eastAsia="MTSYN" w:hAnsi="Times New Roman" w:cs="MTSYN" w:hint="eastAsia"/>
          <w:sz w:val="24"/>
          <w:szCs w:val="24"/>
          <w:highlight w:val="yellow"/>
        </w:rPr>
        <w:t xml:space="preserve">→ </w:t>
      </w:r>
      <w:r>
        <w:rPr>
          <w:rFonts w:ascii="MTMI" w:hAnsi="MTMI" w:cs="MTMI"/>
          <w:i/>
          <w:iCs/>
          <w:sz w:val="24"/>
          <w:szCs w:val="24"/>
          <w:highlight w:val="yellow"/>
        </w:rPr>
        <w:t>r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, and </w:t>
      </w:r>
      <w:r>
        <w:rPr>
          <w:rFonts w:ascii="MTMI" w:hAnsi="MTMI" w:cs="MTMI"/>
          <w:i/>
          <w:iCs/>
          <w:sz w:val="24"/>
          <w:szCs w:val="24"/>
          <w:highlight w:val="yellow"/>
        </w:rPr>
        <w:t xml:space="preserve">r </w:t>
      </w:r>
      <w:r>
        <w:rPr>
          <w:rFonts w:ascii="MTSYN" w:eastAsia="MTSYN" w:hAnsi="Times New Roman" w:cs="MTSYN" w:hint="eastAsia"/>
          <w:sz w:val="24"/>
          <w:szCs w:val="24"/>
          <w:highlight w:val="yellow"/>
        </w:rPr>
        <w:t xml:space="preserve">→ </w:t>
      </w:r>
      <w:r>
        <w:rPr>
          <w:rFonts w:ascii="MTMI" w:hAnsi="MTMI" w:cs="MTMI"/>
          <w:i/>
          <w:iCs/>
          <w:sz w:val="24"/>
          <w:szCs w:val="24"/>
          <w:highlight w:val="yellow"/>
        </w:rPr>
        <w:t>s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. The desired conclusion is </w:t>
      </w:r>
      <w:r>
        <w:rPr>
          <w:rFonts w:ascii="MTSYN" w:eastAsia="MTSYN" w:hAnsi="Times New Roman" w:cs="MTSYN" w:hint="eastAsia"/>
          <w:sz w:val="24"/>
          <w:szCs w:val="24"/>
          <w:highlight w:val="yellow"/>
        </w:rPr>
        <w:t>￢</w:t>
      </w:r>
      <w:r>
        <w:rPr>
          <w:rFonts w:ascii="MTMI" w:hAnsi="MTMI" w:cs="MTMI"/>
          <w:i/>
          <w:iCs/>
          <w:sz w:val="24"/>
          <w:szCs w:val="24"/>
          <w:highlight w:val="yellow"/>
        </w:rPr>
        <w:t xml:space="preserve">q </w:t>
      </w:r>
      <w:r>
        <w:rPr>
          <w:rFonts w:ascii="MTSYN" w:eastAsia="MTSYN" w:hAnsi="Times New Roman" w:cs="MTSYN" w:hint="eastAsia"/>
          <w:sz w:val="24"/>
          <w:szCs w:val="24"/>
          <w:highlight w:val="yellow"/>
        </w:rPr>
        <w:t xml:space="preserve">→ </w:t>
      </w:r>
      <w:r>
        <w:rPr>
          <w:rFonts w:ascii="MTMI" w:hAnsi="MTMI" w:cs="MTMI"/>
          <w:i/>
          <w:iCs/>
          <w:sz w:val="24"/>
          <w:szCs w:val="24"/>
          <w:highlight w:val="yellow"/>
        </w:rPr>
        <w:t>s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.We need to give a valid argument with premises </w:t>
      </w:r>
      <w:r>
        <w:rPr>
          <w:rFonts w:ascii="MTMI" w:hAnsi="MTMI" w:cs="MTMI"/>
          <w:i/>
          <w:iCs/>
          <w:sz w:val="24"/>
          <w:szCs w:val="24"/>
          <w:highlight w:val="yellow"/>
        </w:rPr>
        <w:t xml:space="preserve">p </w:t>
      </w:r>
      <w:r>
        <w:rPr>
          <w:rFonts w:ascii="MTSYN" w:eastAsia="MTSYN" w:hAnsi="Times New Roman" w:cs="MTSYN" w:hint="eastAsia"/>
          <w:sz w:val="24"/>
          <w:szCs w:val="24"/>
          <w:highlight w:val="yellow"/>
        </w:rPr>
        <w:t xml:space="preserve">→ </w:t>
      </w:r>
      <w:r>
        <w:rPr>
          <w:rFonts w:ascii="MTMI" w:hAnsi="MTMI" w:cs="MTMI"/>
          <w:i/>
          <w:iCs/>
          <w:sz w:val="24"/>
          <w:szCs w:val="24"/>
          <w:highlight w:val="yellow"/>
        </w:rPr>
        <w:t>q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, </w:t>
      </w:r>
      <w:r>
        <w:rPr>
          <w:rFonts w:ascii="MTSYN" w:eastAsia="MTSYN" w:hAnsi="Times New Roman" w:cs="MTSYN" w:hint="eastAsia"/>
          <w:sz w:val="24"/>
          <w:szCs w:val="24"/>
          <w:highlight w:val="yellow"/>
        </w:rPr>
        <w:t>￢</w:t>
      </w:r>
      <w:r>
        <w:rPr>
          <w:rFonts w:ascii="MTMI" w:hAnsi="MTMI" w:cs="MTMI"/>
          <w:i/>
          <w:iCs/>
          <w:sz w:val="24"/>
          <w:szCs w:val="24"/>
          <w:highlight w:val="yellow"/>
        </w:rPr>
        <w:t xml:space="preserve">p </w:t>
      </w:r>
      <w:r>
        <w:rPr>
          <w:rFonts w:ascii="MTSYN" w:eastAsia="MTSYN" w:hAnsi="Times New Roman" w:cs="MTSYN" w:hint="eastAsia"/>
          <w:sz w:val="24"/>
          <w:szCs w:val="24"/>
          <w:highlight w:val="yellow"/>
        </w:rPr>
        <w:t xml:space="preserve">→ </w:t>
      </w:r>
      <w:r>
        <w:rPr>
          <w:rFonts w:ascii="MTMI" w:hAnsi="MTMI" w:cs="MTMI"/>
          <w:i/>
          <w:iCs/>
          <w:sz w:val="24"/>
          <w:szCs w:val="24"/>
          <w:highlight w:val="yellow"/>
        </w:rPr>
        <w:t>r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, and </w:t>
      </w:r>
      <w:r>
        <w:rPr>
          <w:rFonts w:ascii="MTMI" w:hAnsi="MTMI" w:cs="MTMI"/>
          <w:i/>
          <w:iCs/>
          <w:sz w:val="24"/>
          <w:szCs w:val="24"/>
          <w:highlight w:val="yellow"/>
        </w:rPr>
        <w:t xml:space="preserve">r </w:t>
      </w:r>
      <w:r>
        <w:rPr>
          <w:rFonts w:ascii="MTSYN" w:eastAsia="MTSYN" w:hAnsi="Times New Roman" w:cs="MTSYN" w:hint="eastAsia"/>
          <w:sz w:val="24"/>
          <w:szCs w:val="24"/>
          <w:highlight w:val="yellow"/>
        </w:rPr>
        <w:t xml:space="preserve">→ </w:t>
      </w:r>
      <w:r>
        <w:rPr>
          <w:rFonts w:ascii="MTMI" w:hAnsi="MTMI" w:cs="MTMI"/>
          <w:i/>
          <w:iCs/>
          <w:sz w:val="24"/>
          <w:szCs w:val="24"/>
          <w:highlight w:val="yellow"/>
        </w:rPr>
        <w:t xml:space="preserve">s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and conclusion </w:t>
      </w:r>
      <w:r>
        <w:rPr>
          <w:rFonts w:ascii="MTSYN" w:eastAsia="MTSYN" w:hAnsi="Times New Roman" w:cs="MTSYN" w:hint="eastAsia"/>
          <w:sz w:val="24"/>
          <w:szCs w:val="24"/>
          <w:highlight w:val="yellow"/>
        </w:rPr>
        <w:t>￢</w:t>
      </w:r>
      <w:r>
        <w:rPr>
          <w:rFonts w:ascii="MTMI" w:hAnsi="MTMI" w:cs="MTMI"/>
          <w:i/>
          <w:iCs/>
          <w:sz w:val="24"/>
          <w:szCs w:val="24"/>
          <w:highlight w:val="yellow"/>
        </w:rPr>
        <w:t xml:space="preserve">q </w:t>
      </w:r>
      <w:r>
        <w:rPr>
          <w:rFonts w:ascii="MTSYN" w:eastAsia="MTSYN" w:hAnsi="Times New Roman" w:cs="MTSYN" w:hint="eastAsia"/>
          <w:sz w:val="24"/>
          <w:szCs w:val="24"/>
          <w:highlight w:val="yellow"/>
        </w:rPr>
        <w:t xml:space="preserve">→ </w:t>
      </w:r>
      <w:r>
        <w:rPr>
          <w:rFonts w:ascii="MTMI" w:hAnsi="MTMI" w:cs="MTMI"/>
          <w:i/>
          <w:iCs/>
          <w:sz w:val="24"/>
          <w:szCs w:val="24"/>
          <w:highlight w:val="yellow"/>
        </w:rPr>
        <w:t>s</w:t>
      </w:r>
      <w:r>
        <w:rPr>
          <w:rFonts w:ascii="Times New Roman" w:hAnsi="Times New Roman" w:cs="Times New Roman"/>
          <w:sz w:val="24"/>
          <w:szCs w:val="24"/>
          <w:highlight w:val="yellow"/>
        </w:rPr>
        <w:t>. This argument form shows that the premises lead to the desired conclusion.</w:t>
      </w:r>
    </w:p>
    <w:p w:rsidR="0069689E" w:rsidRDefault="0069689E" w:rsidP="0069689E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sz w:val="21"/>
          <w:szCs w:val="21"/>
          <w:highlight w:val="yellow"/>
        </w:rPr>
      </w:pPr>
      <w:r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 xml:space="preserve">Step </w:t>
      </w:r>
      <w:r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ab/>
      </w:r>
      <w:r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ab/>
      </w:r>
      <w:r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ab/>
      </w:r>
      <w:r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ab/>
      </w:r>
      <w:r>
        <w:rPr>
          <w:rFonts w:ascii="Times New Roman" w:hAnsi="Times New Roman" w:cs="Times New Roman"/>
          <w:b/>
          <w:bCs/>
          <w:sz w:val="21"/>
          <w:szCs w:val="21"/>
          <w:highlight w:val="yellow"/>
        </w:rPr>
        <w:tab/>
        <w:t>Reason</w:t>
      </w:r>
    </w:p>
    <w:p w:rsidR="0069689E" w:rsidRDefault="0069689E" w:rsidP="0069689E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1"/>
          <w:szCs w:val="21"/>
          <w:highlight w:val="yellow"/>
        </w:rPr>
      </w:pPr>
      <w:r>
        <w:rPr>
          <w:rFonts w:ascii="Times New Roman" w:hAnsi="Times New Roman" w:cs="Times New Roman"/>
          <w:sz w:val="21"/>
          <w:szCs w:val="21"/>
          <w:highlight w:val="yellow"/>
        </w:rPr>
        <w:t xml:space="preserve">1. </w:t>
      </w:r>
      <w:r>
        <w:rPr>
          <w:rFonts w:ascii="MTMI" w:hAnsi="MTMI" w:cs="MTMI"/>
          <w:i/>
          <w:iCs/>
          <w:sz w:val="21"/>
          <w:szCs w:val="21"/>
          <w:highlight w:val="yellow"/>
        </w:rPr>
        <w:t xml:space="preserve">p </w:t>
      </w:r>
      <w:r>
        <w:rPr>
          <w:rFonts w:ascii="MTSYN" w:eastAsia="MTSYN" w:hAnsi="Times New Roman" w:cs="MTSYN" w:hint="eastAsia"/>
          <w:sz w:val="21"/>
          <w:szCs w:val="21"/>
          <w:highlight w:val="yellow"/>
        </w:rPr>
        <w:t xml:space="preserve">→ </w:t>
      </w:r>
      <w:r>
        <w:rPr>
          <w:rFonts w:ascii="MTMI" w:hAnsi="MTMI" w:cs="MTMI"/>
          <w:i/>
          <w:iCs/>
          <w:sz w:val="21"/>
          <w:szCs w:val="21"/>
          <w:highlight w:val="yellow"/>
        </w:rPr>
        <w:t xml:space="preserve">q </w:t>
      </w:r>
      <w:r>
        <w:rPr>
          <w:rFonts w:ascii="MTMI" w:hAnsi="MTMI" w:cs="MTMI"/>
          <w:i/>
          <w:iCs/>
          <w:sz w:val="21"/>
          <w:szCs w:val="21"/>
          <w:highlight w:val="yellow"/>
        </w:rPr>
        <w:tab/>
      </w:r>
      <w:r>
        <w:rPr>
          <w:rFonts w:ascii="MTMI" w:hAnsi="MTMI" w:cs="MTMI"/>
          <w:i/>
          <w:iCs/>
          <w:sz w:val="21"/>
          <w:szCs w:val="21"/>
          <w:highlight w:val="yellow"/>
        </w:rPr>
        <w:tab/>
      </w:r>
      <w:r>
        <w:rPr>
          <w:rFonts w:ascii="MTMI" w:hAnsi="MTMI" w:cs="MTMI"/>
          <w:i/>
          <w:iCs/>
          <w:sz w:val="21"/>
          <w:szCs w:val="21"/>
          <w:highlight w:val="yellow"/>
        </w:rPr>
        <w:tab/>
      </w:r>
      <w:r>
        <w:rPr>
          <w:rFonts w:ascii="MTMI" w:hAnsi="MTMI" w:cs="MTMI"/>
          <w:i/>
          <w:iCs/>
          <w:sz w:val="21"/>
          <w:szCs w:val="21"/>
          <w:highlight w:val="yellow"/>
        </w:rPr>
        <w:tab/>
      </w:r>
      <w:r>
        <w:rPr>
          <w:rFonts w:ascii="Times New Roman" w:hAnsi="Times New Roman" w:cs="Times New Roman"/>
          <w:sz w:val="21"/>
          <w:szCs w:val="21"/>
          <w:highlight w:val="yellow"/>
        </w:rPr>
        <w:t>Premise</w:t>
      </w:r>
    </w:p>
    <w:p w:rsidR="0069689E" w:rsidRDefault="0069689E" w:rsidP="0069689E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1"/>
          <w:szCs w:val="21"/>
          <w:highlight w:val="yellow"/>
        </w:rPr>
      </w:pPr>
      <w:r>
        <w:rPr>
          <w:rFonts w:ascii="Times New Roman" w:hAnsi="Times New Roman" w:cs="Times New Roman"/>
          <w:sz w:val="21"/>
          <w:szCs w:val="21"/>
          <w:highlight w:val="yellow"/>
        </w:rPr>
        <w:t xml:space="preserve">2. </w:t>
      </w:r>
      <w:r>
        <w:rPr>
          <w:rFonts w:ascii="MTSYN" w:eastAsia="MTSYN" w:hAnsi="Times New Roman" w:cs="MTSYN" w:hint="eastAsia"/>
          <w:sz w:val="21"/>
          <w:szCs w:val="21"/>
          <w:highlight w:val="yellow"/>
        </w:rPr>
        <w:t>￢</w:t>
      </w:r>
      <w:r>
        <w:rPr>
          <w:rFonts w:ascii="MTMI" w:hAnsi="MTMI" w:cs="MTMI"/>
          <w:i/>
          <w:iCs/>
          <w:sz w:val="21"/>
          <w:szCs w:val="21"/>
          <w:highlight w:val="yellow"/>
        </w:rPr>
        <w:t xml:space="preserve">q </w:t>
      </w:r>
      <w:r>
        <w:rPr>
          <w:rFonts w:ascii="MTSYN" w:eastAsia="MTSYN" w:hAnsi="Times New Roman" w:cs="MTSYN" w:hint="eastAsia"/>
          <w:sz w:val="21"/>
          <w:szCs w:val="21"/>
          <w:highlight w:val="yellow"/>
        </w:rPr>
        <w:t>→￢</w:t>
      </w:r>
      <w:r>
        <w:rPr>
          <w:rFonts w:ascii="MTMI" w:hAnsi="MTMI" w:cs="MTMI"/>
          <w:i/>
          <w:iCs/>
          <w:sz w:val="21"/>
          <w:szCs w:val="21"/>
          <w:highlight w:val="yellow"/>
        </w:rPr>
        <w:t xml:space="preserve">p </w:t>
      </w:r>
      <w:r>
        <w:rPr>
          <w:rFonts w:ascii="MTMI" w:hAnsi="MTMI" w:cs="MTMI"/>
          <w:i/>
          <w:iCs/>
          <w:sz w:val="21"/>
          <w:szCs w:val="21"/>
          <w:highlight w:val="yellow"/>
        </w:rPr>
        <w:tab/>
      </w:r>
      <w:r>
        <w:rPr>
          <w:rFonts w:ascii="MTMI" w:hAnsi="MTMI" w:cs="MTMI"/>
          <w:i/>
          <w:iCs/>
          <w:sz w:val="21"/>
          <w:szCs w:val="21"/>
          <w:highlight w:val="yellow"/>
        </w:rPr>
        <w:tab/>
      </w:r>
      <w:r>
        <w:rPr>
          <w:rFonts w:ascii="MTMI" w:hAnsi="MTMI" w:cs="MTMI"/>
          <w:i/>
          <w:iCs/>
          <w:sz w:val="21"/>
          <w:szCs w:val="21"/>
          <w:highlight w:val="yellow"/>
        </w:rPr>
        <w:tab/>
      </w:r>
      <w:r>
        <w:rPr>
          <w:rFonts w:ascii="MTMI" w:hAnsi="MTMI" w:cs="MTMI"/>
          <w:i/>
          <w:iCs/>
          <w:sz w:val="21"/>
          <w:szCs w:val="21"/>
          <w:highlight w:val="yellow"/>
        </w:rPr>
        <w:tab/>
      </w:r>
      <w:r>
        <w:rPr>
          <w:rFonts w:ascii="Times New Roman" w:hAnsi="Times New Roman" w:cs="Times New Roman"/>
          <w:sz w:val="21"/>
          <w:szCs w:val="21"/>
          <w:highlight w:val="yellow"/>
        </w:rPr>
        <w:t>Contrapositive of (1)</w:t>
      </w:r>
    </w:p>
    <w:p w:rsidR="0069689E" w:rsidRDefault="0069689E" w:rsidP="0069689E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1"/>
          <w:szCs w:val="21"/>
          <w:highlight w:val="yellow"/>
        </w:rPr>
      </w:pPr>
      <w:r>
        <w:rPr>
          <w:rFonts w:ascii="Times New Roman" w:hAnsi="Times New Roman" w:cs="Times New Roman"/>
          <w:sz w:val="21"/>
          <w:szCs w:val="21"/>
          <w:highlight w:val="yellow"/>
        </w:rPr>
        <w:t xml:space="preserve">3. </w:t>
      </w:r>
      <w:r>
        <w:rPr>
          <w:rFonts w:ascii="MTSYN" w:eastAsia="MTSYN" w:hAnsi="Times New Roman" w:cs="MTSYN" w:hint="eastAsia"/>
          <w:sz w:val="21"/>
          <w:szCs w:val="21"/>
          <w:highlight w:val="yellow"/>
        </w:rPr>
        <w:t>￢</w:t>
      </w:r>
      <w:r>
        <w:rPr>
          <w:rFonts w:ascii="MTMI" w:hAnsi="MTMI" w:cs="MTMI"/>
          <w:i/>
          <w:iCs/>
          <w:sz w:val="21"/>
          <w:szCs w:val="21"/>
          <w:highlight w:val="yellow"/>
        </w:rPr>
        <w:t xml:space="preserve">p </w:t>
      </w:r>
      <w:r>
        <w:rPr>
          <w:rFonts w:ascii="MTSYN" w:eastAsia="MTSYN" w:hAnsi="Times New Roman" w:cs="MTSYN" w:hint="eastAsia"/>
          <w:sz w:val="21"/>
          <w:szCs w:val="21"/>
          <w:highlight w:val="yellow"/>
        </w:rPr>
        <w:t xml:space="preserve">→ </w:t>
      </w:r>
      <w:r>
        <w:rPr>
          <w:rFonts w:ascii="MTMI" w:hAnsi="MTMI" w:cs="MTMI"/>
          <w:i/>
          <w:iCs/>
          <w:sz w:val="21"/>
          <w:szCs w:val="21"/>
          <w:highlight w:val="yellow"/>
        </w:rPr>
        <w:t>r</w:t>
      </w:r>
      <w:r>
        <w:rPr>
          <w:rFonts w:ascii="MTMI" w:hAnsi="MTMI" w:cs="MTMI"/>
          <w:i/>
          <w:iCs/>
          <w:sz w:val="21"/>
          <w:szCs w:val="21"/>
          <w:highlight w:val="yellow"/>
        </w:rPr>
        <w:tab/>
      </w:r>
      <w:r>
        <w:rPr>
          <w:rFonts w:ascii="MTMI" w:hAnsi="MTMI" w:cs="MTMI"/>
          <w:i/>
          <w:iCs/>
          <w:sz w:val="21"/>
          <w:szCs w:val="21"/>
          <w:highlight w:val="yellow"/>
        </w:rPr>
        <w:tab/>
      </w:r>
      <w:r>
        <w:rPr>
          <w:rFonts w:ascii="MTMI" w:hAnsi="MTMI" w:cs="MTMI"/>
          <w:i/>
          <w:iCs/>
          <w:sz w:val="21"/>
          <w:szCs w:val="21"/>
          <w:highlight w:val="yellow"/>
        </w:rPr>
        <w:tab/>
      </w:r>
      <w:r>
        <w:rPr>
          <w:rFonts w:ascii="MTMI" w:hAnsi="MTMI" w:cs="MTMI"/>
          <w:i/>
          <w:iCs/>
          <w:sz w:val="21"/>
          <w:szCs w:val="21"/>
          <w:highlight w:val="yellow"/>
        </w:rPr>
        <w:tab/>
        <w:t xml:space="preserve"> </w:t>
      </w:r>
      <w:r>
        <w:rPr>
          <w:rFonts w:ascii="Times New Roman" w:hAnsi="Times New Roman" w:cs="Times New Roman"/>
          <w:sz w:val="21"/>
          <w:szCs w:val="21"/>
          <w:highlight w:val="yellow"/>
        </w:rPr>
        <w:t>Premise</w:t>
      </w:r>
    </w:p>
    <w:p w:rsidR="0069689E" w:rsidRDefault="0069689E" w:rsidP="0069689E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1"/>
          <w:szCs w:val="21"/>
          <w:highlight w:val="yellow"/>
        </w:rPr>
      </w:pPr>
      <w:r>
        <w:rPr>
          <w:rFonts w:ascii="Times New Roman" w:hAnsi="Times New Roman" w:cs="Times New Roman"/>
          <w:sz w:val="21"/>
          <w:szCs w:val="21"/>
          <w:highlight w:val="yellow"/>
        </w:rPr>
        <w:t xml:space="preserve">4. </w:t>
      </w:r>
      <w:r>
        <w:rPr>
          <w:rFonts w:ascii="MTSYN" w:eastAsia="MTSYN" w:hAnsi="Times New Roman" w:cs="MTSYN" w:hint="eastAsia"/>
          <w:sz w:val="21"/>
          <w:szCs w:val="21"/>
          <w:highlight w:val="yellow"/>
        </w:rPr>
        <w:t>￢</w:t>
      </w:r>
      <w:r>
        <w:rPr>
          <w:rFonts w:ascii="MTMI" w:hAnsi="MTMI" w:cs="MTMI"/>
          <w:i/>
          <w:iCs/>
          <w:sz w:val="21"/>
          <w:szCs w:val="21"/>
          <w:highlight w:val="yellow"/>
        </w:rPr>
        <w:t xml:space="preserve">q </w:t>
      </w:r>
      <w:r>
        <w:rPr>
          <w:rFonts w:ascii="MTSYN" w:eastAsia="MTSYN" w:hAnsi="Times New Roman" w:cs="MTSYN" w:hint="eastAsia"/>
          <w:sz w:val="21"/>
          <w:szCs w:val="21"/>
          <w:highlight w:val="yellow"/>
        </w:rPr>
        <w:t xml:space="preserve">→ </w:t>
      </w:r>
      <w:r>
        <w:rPr>
          <w:rFonts w:ascii="MTMI" w:hAnsi="MTMI" w:cs="MTMI"/>
          <w:i/>
          <w:iCs/>
          <w:sz w:val="21"/>
          <w:szCs w:val="21"/>
          <w:highlight w:val="yellow"/>
        </w:rPr>
        <w:t>r</w:t>
      </w:r>
      <w:r>
        <w:rPr>
          <w:rFonts w:ascii="MTMI" w:hAnsi="MTMI" w:cs="MTMI"/>
          <w:i/>
          <w:iCs/>
          <w:sz w:val="21"/>
          <w:szCs w:val="21"/>
          <w:highlight w:val="yellow"/>
        </w:rPr>
        <w:tab/>
      </w:r>
      <w:r>
        <w:rPr>
          <w:rFonts w:ascii="MTMI" w:hAnsi="MTMI" w:cs="MTMI"/>
          <w:i/>
          <w:iCs/>
          <w:sz w:val="21"/>
          <w:szCs w:val="21"/>
          <w:highlight w:val="yellow"/>
        </w:rPr>
        <w:tab/>
      </w:r>
      <w:r>
        <w:rPr>
          <w:rFonts w:ascii="MTMI" w:hAnsi="MTMI" w:cs="MTMI"/>
          <w:i/>
          <w:iCs/>
          <w:sz w:val="21"/>
          <w:szCs w:val="21"/>
          <w:highlight w:val="yellow"/>
        </w:rPr>
        <w:tab/>
      </w:r>
      <w:r>
        <w:rPr>
          <w:rFonts w:ascii="MTMI" w:hAnsi="MTMI" w:cs="MTMI"/>
          <w:i/>
          <w:iCs/>
          <w:sz w:val="21"/>
          <w:szCs w:val="21"/>
          <w:highlight w:val="yellow"/>
        </w:rPr>
        <w:tab/>
        <w:t xml:space="preserve"> </w:t>
      </w:r>
      <w:r>
        <w:rPr>
          <w:rFonts w:ascii="Times New Roman" w:hAnsi="Times New Roman" w:cs="Times New Roman"/>
          <w:sz w:val="21"/>
          <w:szCs w:val="21"/>
          <w:highlight w:val="yellow"/>
        </w:rPr>
        <w:t>Hypothetical syllogism using (2) and (3)</w:t>
      </w:r>
    </w:p>
    <w:p w:rsidR="0069689E" w:rsidRDefault="0069689E" w:rsidP="0069689E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1"/>
          <w:szCs w:val="21"/>
          <w:highlight w:val="yellow"/>
        </w:rPr>
      </w:pPr>
      <w:r>
        <w:rPr>
          <w:rFonts w:ascii="Times New Roman" w:hAnsi="Times New Roman" w:cs="Times New Roman"/>
          <w:sz w:val="21"/>
          <w:szCs w:val="21"/>
          <w:highlight w:val="yellow"/>
        </w:rPr>
        <w:t xml:space="preserve">5. </w:t>
      </w:r>
      <w:r>
        <w:rPr>
          <w:rFonts w:ascii="MTMI" w:hAnsi="MTMI" w:cs="MTMI"/>
          <w:i/>
          <w:iCs/>
          <w:sz w:val="21"/>
          <w:szCs w:val="21"/>
          <w:highlight w:val="yellow"/>
        </w:rPr>
        <w:t xml:space="preserve">r </w:t>
      </w:r>
      <w:r>
        <w:rPr>
          <w:rFonts w:ascii="MTSYN" w:eastAsia="MTSYN" w:hAnsi="Times New Roman" w:cs="MTSYN" w:hint="eastAsia"/>
          <w:sz w:val="21"/>
          <w:szCs w:val="21"/>
          <w:highlight w:val="yellow"/>
        </w:rPr>
        <w:t xml:space="preserve">→ </w:t>
      </w:r>
      <w:r>
        <w:rPr>
          <w:rFonts w:ascii="MTMI" w:hAnsi="MTMI" w:cs="MTMI"/>
          <w:i/>
          <w:iCs/>
          <w:sz w:val="21"/>
          <w:szCs w:val="21"/>
          <w:highlight w:val="yellow"/>
        </w:rPr>
        <w:t>s</w:t>
      </w:r>
      <w:r>
        <w:rPr>
          <w:rFonts w:ascii="MTMI" w:hAnsi="MTMI" w:cs="MTMI"/>
          <w:i/>
          <w:iCs/>
          <w:sz w:val="21"/>
          <w:szCs w:val="21"/>
          <w:highlight w:val="yellow"/>
        </w:rPr>
        <w:tab/>
      </w:r>
      <w:r>
        <w:rPr>
          <w:rFonts w:ascii="MTMI" w:hAnsi="MTMI" w:cs="MTMI"/>
          <w:i/>
          <w:iCs/>
          <w:sz w:val="21"/>
          <w:szCs w:val="21"/>
          <w:highlight w:val="yellow"/>
        </w:rPr>
        <w:tab/>
      </w:r>
      <w:r>
        <w:rPr>
          <w:rFonts w:ascii="MTMI" w:hAnsi="MTMI" w:cs="MTMI"/>
          <w:i/>
          <w:iCs/>
          <w:sz w:val="21"/>
          <w:szCs w:val="21"/>
          <w:highlight w:val="yellow"/>
        </w:rPr>
        <w:tab/>
      </w:r>
      <w:r>
        <w:rPr>
          <w:rFonts w:ascii="MTMI" w:hAnsi="MTMI" w:cs="MTMI"/>
          <w:i/>
          <w:iCs/>
          <w:sz w:val="21"/>
          <w:szCs w:val="21"/>
          <w:highlight w:val="yellow"/>
        </w:rPr>
        <w:tab/>
      </w:r>
      <w:r>
        <w:rPr>
          <w:rFonts w:ascii="MTMI" w:hAnsi="MTMI" w:cs="MTMI"/>
          <w:i/>
          <w:iCs/>
          <w:sz w:val="21"/>
          <w:szCs w:val="21"/>
          <w:highlight w:val="yellow"/>
        </w:rPr>
        <w:tab/>
        <w:t xml:space="preserve"> </w:t>
      </w:r>
      <w:r>
        <w:rPr>
          <w:rFonts w:ascii="Times New Roman" w:hAnsi="Times New Roman" w:cs="Times New Roman"/>
          <w:sz w:val="21"/>
          <w:szCs w:val="21"/>
          <w:highlight w:val="yellow"/>
        </w:rPr>
        <w:t>Premise</w:t>
      </w:r>
    </w:p>
    <w:p w:rsidR="0069689E" w:rsidRDefault="0069689E" w:rsidP="0069689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  <w:highlight w:val="yellow"/>
        </w:rPr>
        <w:t xml:space="preserve">6. </w:t>
      </w:r>
      <w:r>
        <w:rPr>
          <w:rFonts w:ascii="MTSYN" w:eastAsia="MTSYN" w:hAnsi="Times New Roman" w:cs="MTSYN" w:hint="eastAsia"/>
          <w:sz w:val="21"/>
          <w:szCs w:val="21"/>
          <w:highlight w:val="yellow"/>
        </w:rPr>
        <w:t>￢</w:t>
      </w:r>
      <w:r>
        <w:rPr>
          <w:rFonts w:ascii="MTMI" w:hAnsi="MTMI" w:cs="MTMI"/>
          <w:i/>
          <w:iCs/>
          <w:sz w:val="21"/>
          <w:szCs w:val="21"/>
          <w:highlight w:val="yellow"/>
        </w:rPr>
        <w:t xml:space="preserve">q </w:t>
      </w:r>
      <w:r>
        <w:rPr>
          <w:rFonts w:ascii="MTSYN" w:eastAsia="MTSYN" w:hAnsi="Times New Roman" w:cs="MTSYN" w:hint="eastAsia"/>
          <w:sz w:val="21"/>
          <w:szCs w:val="21"/>
          <w:highlight w:val="yellow"/>
        </w:rPr>
        <w:t xml:space="preserve">→ </w:t>
      </w:r>
      <w:r>
        <w:rPr>
          <w:rFonts w:ascii="MTMI" w:hAnsi="MTMI" w:cs="MTMI"/>
          <w:i/>
          <w:iCs/>
          <w:sz w:val="21"/>
          <w:szCs w:val="21"/>
          <w:highlight w:val="yellow"/>
        </w:rPr>
        <w:t xml:space="preserve">s </w:t>
      </w:r>
      <w:r>
        <w:rPr>
          <w:rFonts w:ascii="MTMI" w:hAnsi="MTMI" w:cs="MTMI"/>
          <w:i/>
          <w:iCs/>
          <w:sz w:val="21"/>
          <w:szCs w:val="21"/>
          <w:highlight w:val="yellow"/>
        </w:rPr>
        <w:tab/>
      </w:r>
      <w:r>
        <w:rPr>
          <w:rFonts w:ascii="MTMI" w:hAnsi="MTMI" w:cs="MTMI"/>
          <w:i/>
          <w:iCs/>
          <w:sz w:val="21"/>
          <w:szCs w:val="21"/>
          <w:highlight w:val="yellow"/>
        </w:rPr>
        <w:tab/>
      </w:r>
      <w:r>
        <w:rPr>
          <w:rFonts w:ascii="MTMI" w:hAnsi="MTMI" w:cs="MTMI"/>
          <w:i/>
          <w:iCs/>
          <w:sz w:val="21"/>
          <w:szCs w:val="21"/>
          <w:highlight w:val="yellow"/>
        </w:rPr>
        <w:tab/>
      </w:r>
      <w:r>
        <w:rPr>
          <w:rFonts w:ascii="MTMI" w:hAnsi="MTMI" w:cs="MTMI"/>
          <w:i/>
          <w:iCs/>
          <w:sz w:val="21"/>
          <w:szCs w:val="21"/>
          <w:highlight w:val="yellow"/>
        </w:rPr>
        <w:tab/>
      </w:r>
      <w:r>
        <w:rPr>
          <w:rFonts w:ascii="Times New Roman" w:hAnsi="Times New Roman" w:cs="Times New Roman"/>
          <w:sz w:val="21"/>
          <w:szCs w:val="21"/>
          <w:highlight w:val="yellow"/>
        </w:rPr>
        <w:t>Hypothetical syllogism using (4) and (5)</w:t>
      </w:r>
    </w:p>
    <w:p w:rsidR="0069689E" w:rsidRPr="00A34F93" w:rsidRDefault="0069689E" w:rsidP="0069689E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69689E" w:rsidRDefault="0069689E" w:rsidP="0069689E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D5376" w:rsidRPr="000D5376" w:rsidRDefault="000D5376" w:rsidP="000D5376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5376">
        <w:rPr>
          <w:rFonts w:ascii="Times New Roman" w:hAnsi="Times New Roman" w:cs="Times New Roman"/>
          <w:sz w:val="24"/>
          <w:szCs w:val="24"/>
        </w:rPr>
        <w:lastRenderedPageBreak/>
        <w:t>Use a formal proof to prove that the following premises:</w:t>
      </w:r>
    </w:p>
    <w:p w:rsidR="000D5376" w:rsidRPr="002046F5" w:rsidRDefault="000D5376" w:rsidP="000D5376">
      <w:pPr>
        <w:autoSpaceDE w:val="0"/>
        <w:autoSpaceDN w:val="0"/>
        <w:adjustRightInd w:val="0"/>
        <w:spacing w:after="0" w:line="240" w:lineRule="auto"/>
        <w:ind w:left="720" w:firstLine="720"/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</w:pPr>
      <w:r w:rsidRPr="002046F5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(</w:t>
      </w:r>
      <w:r w:rsidRPr="002046F5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r</w:t>
      </w:r>
      <w:r w:rsidRPr="002046F5">
        <w:rPr>
          <w:rStyle w:val="mo"/>
          <w:rFonts w:ascii="Cambria Math" w:hAnsi="Cambria Math" w:cs="Cambria Math"/>
          <w:color w:val="111111"/>
          <w:sz w:val="25"/>
          <w:szCs w:val="25"/>
          <w:bdr w:val="none" w:sz="0" w:space="0" w:color="auto" w:frame="1"/>
        </w:rPr>
        <w:t>∧</w:t>
      </w:r>
      <w:r w:rsidRPr="002046F5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¬</w:t>
      </w:r>
      <w:r w:rsidRPr="002046F5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s</w:t>
      </w:r>
      <w:r w:rsidRPr="002046F5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)</w:t>
      </w:r>
      <w:r w:rsidRPr="002046F5">
        <w:rPr>
          <w:rStyle w:val="mo"/>
          <w:rFonts w:ascii="Cambria Math" w:hAnsi="Cambria Math" w:cs="Cambria Math"/>
          <w:color w:val="111111"/>
          <w:sz w:val="25"/>
          <w:szCs w:val="25"/>
          <w:bdr w:val="none" w:sz="0" w:space="0" w:color="auto" w:frame="1"/>
        </w:rPr>
        <w:t>∨</w:t>
      </w:r>
      <w:r w:rsidRPr="002046F5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(</w:t>
      </w:r>
      <w:r w:rsidRPr="002046F5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q</w:t>
      </w:r>
      <w:r w:rsidRPr="002046F5">
        <w:rPr>
          <w:rStyle w:val="mo"/>
          <w:rFonts w:ascii="Cambria Math" w:hAnsi="Cambria Math" w:cs="Cambria Math"/>
          <w:color w:val="111111"/>
          <w:sz w:val="25"/>
          <w:szCs w:val="25"/>
          <w:bdr w:val="none" w:sz="0" w:space="0" w:color="auto" w:frame="1"/>
        </w:rPr>
        <w:t>∧</w:t>
      </w:r>
      <w:r w:rsidRPr="002046F5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¬</w:t>
      </w:r>
      <w:r w:rsidRPr="002046F5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s</w:t>
      </w:r>
      <w:r w:rsidRPr="002046F5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)</w:t>
      </w:r>
    </w:p>
    <w:p w:rsidR="000D5376" w:rsidRPr="002046F5" w:rsidRDefault="000D5376" w:rsidP="000D5376">
      <w:pPr>
        <w:autoSpaceDE w:val="0"/>
        <w:autoSpaceDN w:val="0"/>
        <w:adjustRightInd w:val="0"/>
        <w:spacing w:after="0" w:line="240" w:lineRule="auto"/>
        <w:ind w:left="720" w:firstLine="720"/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</w:pPr>
      <w:r w:rsidRPr="002046F5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¬</w:t>
      </w:r>
      <w:r w:rsidRPr="002046F5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s</w:t>
      </w:r>
      <w:r w:rsidRPr="002046F5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→((</w:t>
      </w:r>
      <w:r w:rsidRPr="002046F5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p</w:t>
      </w:r>
      <w:r w:rsidRPr="002046F5">
        <w:rPr>
          <w:rStyle w:val="mo"/>
          <w:rFonts w:ascii="Cambria Math" w:hAnsi="Cambria Math" w:cs="Cambria Math"/>
          <w:color w:val="111111"/>
          <w:sz w:val="25"/>
          <w:szCs w:val="25"/>
          <w:bdr w:val="none" w:sz="0" w:space="0" w:color="auto" w:frame="1"/>
        </w:rPr>
        <w:t>∧</w:t>
      </w:r>
      <w:r w:rsidRPr="002046F5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r</w:t>
      </w:r>
      <w:r w:rsidRPr="002046F5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)→</w:t>
      </w:r>
      <w:r w:rsidRPr="002046F5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u</w:t>
      </w:r>
      <w:r w:rsidRPr="002046F5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)</w:t>
      </w:r>
    </w:p>
    <w:p w:rsidR="000D5376" w:rsidRPr="002046F5" w:rsidRDefault="000D5376" w:rsidP="000D5376">
      <w:pPr>
        <w:autoSpaceDE w:val="0"/>
        <w:autoSpaceDN w:val="0"/>
        <w:adjustRightInd w:val="0"/>
        <w:spacing w:after="0" w:line="240" w:lineRule="auto"/>
        <w:ind w:left="720" w:firstLine="720"/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</w:pPr>
      <w:r w:rsidRPr="002046F5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u</w:t>
      </w:r>
      <w:r w:rsidRPr="002046F5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→(</w:t>
      </w:r>
      <w:r w:rsidRPr="002046F5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s</w:t>
      </w:r>
      <w:r w:rsidRPr="002046F5">
        <w:rPr>
          <w:rStyle w:val="mo"/>
          <w:rFonts w:ascii="Cambria Math" w:hAnsi="Cambria Math" w:cs="Cambria Math"/>
          <w:color w:val="111111"/>
          <w:sz w:val="25"/>
          <w:szCs w:val="25"/>
          <w:bdr w:val="none" w:sz="0" w:space="0" w:color="auto" w:frame="1"/>
        </w:rPr>
        <w:t>∧</w:t>
      </w:r>
      <w:r w:rsidRPr="002046F5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¬</w:t>
      </w:r>
      <w:r w:rsidRPr="002046F5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t</w:t>
      </w:r>
      <w:r w:rsidRPr="002046F5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)</w:t>
      </w:r>
    </w:p>
    <w:p w:rsidR="000D5376" w:rsidRDefault="000D5376" w:rsidP="000D5376">
      <w:pPr>
        <w:autoSpaceDE w:val="0"/>
        <w:autoSpaceDN w:val="0"/>
        <w:adjustRightInd w:val="0"/>
        <w:spacing w:after="0" w:line="240" w:lineRule="auto"/>
        <w:ind w:firstLine="720"/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</w:pPr>
      <w:r w:rsidRPr="002046F5">
        <w:rPr>
          <w:rFonts w:ascii="Times New Roman" w:hAnsi="Times New Roman" w:cs="Times New Roman"/>
          <w:sz w:val="24"/>
          <w:szCs w:val="24"/>
        </w:rPr>
        <w:t>lead to the conclusion:</w:t>
      </w:r>
      <w:r w:rsidRPr="002046F5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 xml:space="preserve"> </w:t>
      </w:r>
      <w:r w:rsidRPr="002046F5">
        <w:rPr>
          <w:rStyle w:val="mtext"/>
          <w:rFonts w:ascii="MathJax_Main" w:hAnsi="MathJax_Main"/>
          <w:color w:val="111111"/>
          <w:sz w:val="25"/>
          <w:szCs w:val="25"/>
          <w:bdr w:val="none" w:sz="0" w:space="0" w:color="auto" w:frame="1"/>
        </w:rPr>
        <w:t> </w:t>
      </w:r>
      <w:r w:rsidRPr="002046F5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p</w:t>
      </w:r>
      <w:r w:rsidRPr="002046F5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→</w:t>
      </w:r>
      <w:r w:rsidRPr="002046F5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q</w:t>
      </w:r>
    </w:p>
    <w:p w:rsidR="000D5376" w:rsidRDefault="000D5376" w:rsidP="000D5376">
      <w:pPr>
        <w:ind w:left="1080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Steps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Reason</w:t>
      </w:r>
    </w:p>
    <w:p w:rsidR="000D5376" w:rsidRPr="0048582B" w:rsidRDefault="000D5376" w:rsidP="000D5376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</w:pPr>
      <w:r w:rsidRPr="0048582B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(</w:t>
      </w:r>
      <w:r w:rsidRPr="0048582B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r</w:t>
      </w:r>
      <w:r w:rsidRPr="0048582B">
        <w:rPr>
          <w:rStyle w:val="mo"/>
          <w:rFonts w:ascii="Cambria Math" w:hAnsi="Cambria Math" w:cs="Cambria Math"/>
          <w:color w:val="111111"/>
          <w:sz w:val="25"/>
          <w:szCs w:val="25"/>
          <w:bdr w:val="none" w:sz="0" w:space="0" w:color="auto" w:frame="1"/>
        </w:rPr>
        <w:t>∧</w:t>
      </w:r>
      <w:r w:rsidRPr="0048582B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¬</w:t>
      </w:r>
      <w:r w:rsidRPr="0048582B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s</w:t>
      </w:r>
      <w:r w:rsidRPr="0048582B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)</w:t>
      </w:r>
      <w:r w:rsidRPr="0048582B">
        <w:rPr>
          <w:rStyle w:val="mo"/>
          <w:rFonts w:ascii="Cambria Math" w:hAnsi="Cambria Math" w:cs="Cambria Math"/>
          <w:color w:val="111111"/>
          <w:sz w:val="25"/>
          <w:szCs w:val="25"/>
          <w:bdr w:val="none" w:sz="0" w:space="0" w:color="auto" w:frame="1"/>
        </w:rPr>
        <w:t>∨</w:t>
      </w:r>
      <w:r w:rsidRPr="0048582B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(</w:t>
      </w:r>
      <w:r w:rsidRPr="0048582B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q</w:t>
      </w:r>
      <w:r w:rsidRPr="0048582B">
        <w:rPr>
          <w:rStyle w:val="mo"/>
          <w:rFonts w:ascii="Cambria Math" w:hAnsi="Cambria Math" w:cs="Cambria Math"/>
          <w:color w:val="111111"/>
          <w:sz w:val="25"/>
          <w:szCs w:val="25"/>
          <w:bdr w:val="none" w:sz="0" w:space="0" w:color="auto" w:frame="1"/>
        </w:rPr>
        <w:t>∧</w:t>
      </w:r>
      <w:r w:rsidRPr="0048582B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¬</w:t>
      </w:r>
      <w:r w:rsidRPr="0048582B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s</w:t>
      </w:r>
      <w:r w:rsidRPr="0048582B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)</w:t>
      </w:r>
      <w:r w:rsidRPr="0048582B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ab/>
      </w:r>
      <w:r w:rsidRPr="0048582B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ab/>
      </w:r>
      <w:r w:rsidRPr="0048582B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ab/>
        <w:t>Premise#1</w:t>
      </w:r>
    </w:p>
    <w:p w:rsidR="000D5376" w:rsidRPr="0048582B" w:rsidRDefault="000D5376" w:rsidP="000D5376">
      <w:pPr>
        <w:pStyle w:val="ListParagraph"/>
        <w:numPr>
          <w:ilvl w:val="0"/>
          <w:numId w:val="3"/>
        </w:numPr>
        <w:bidi w:val="0"/>
        <w:rPr>
          <w:rStyle w:val="mi"/>
          <w:rFonts w:ascii="Times New Roman" w:hAnsi="Times New Roman" w:cs="Times New Roman"/>
          <w:sz w:val="24"/>
          <w:szCs w:val="24"/>
        </w:rPr>
      </w:pPr>
      <w:r w:rsidRPr="0048582B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¬</w:t>
      </w:r>
      <w:r w:rsidRPr="0048582B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s</w:t>
      </w:r>
      <w:r w:rsidRPr="0048582B">
        <w:rPr>
          <w:rStyle w:val="mo"/>
          <w:rFonts w:ascii="Cambria Math" w:hAnsi="Cambria Math" w:cs="Cambria Math"/>
          <w:color w:val="111111"/>
          <w:sz w:val="25"/>
          <w:szCs w:val="25"/>
          <w:bdr w:val="none" w:sz="0" w:space="0" w:color="auto" w:frame="1"/>
        </w:rPr>
        <w:t>∧(</w:t>
      </w:r>
      <w:r w:rsidRPr="0048582B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 xml:space="preserve"> r</w:t>
      </w:r>
      <w:r w:rsidRPr="0048582B">
        <w:rPr>
          <w:rStyle w:val="mo"/>
          <w:rFonts w:ascii="Cambria Math" w:hAnsi="Cambria Math" w:cs="Cambria Math"/>
          <w:color w:val="111111"/>
          <w:sz w:val="25"/>
          <w:szCs w:val="25"/>
          <w:bdr w:val="none" w:sz="0" w:space="0" w:color="auto" w:frame="1"/>
        </w:rPr>
        <w:t>∨</w:t>
      </w:r>
      <w:r w:rsidRPr="0048582B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q)</w:t>
      </w:r>
      <w:r w:rsidRPr="0048582B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ab/>
      </w:r>
      <w:r w:rsidRPr="0048582B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ab/>
      </w:r>
      <w:r w:rsidRPr="0048582B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ab/>
      </w:r>
      <w:r w:rsidRPr="0048582B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ab/>
        <w:t>Distributive Law on 1</w:t>
      </w:r>
    </w:p>
    <w:p w:rsidR="000D5376" w:rsidRPr="0048582B" w:rsidRDefault="000D5376" w:rsidP="000D5376">
      <w:pPr>
        <w:pStyle w:val="ListParagraph"/>
        <w:numPr>
          <w:ilvl w:val="0"/>
          <w:numId w:val="3"/>
        </w:numPr>
        <w:bidi w:val="0"/>
        <w:rPr>
          <w:rStyle w:val="mi"/>
          <w:rFonts w:ascii="Times New Roman" w:hAnsi="Times New Roman" w:cs="Times New Roman"/>
          <w:sz w:val="24"/>
          <w:szCs w:val="24"/>
        </w:rPr>
      </w:pPr>
      <w:r w:rsidRPr="0048582B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¬</w:t>
      </w:r>
      <w:r w:rsidRPr="0048582B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s</w:t>
      </w:r>
      <w:r w:rsidRPr="0048582B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ab/>
      </w:r>
      <w:r w:rsidRPr="0048582B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ab/>
      </w:r>
      <w:r w:rsidRPr="0048582B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ab/>
      </w:r>
      <w:r w:rsidRPr="0048582B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ab/>
      </w:r>
      <w:r w:rsidRPr="0048582B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ab/>
        <w:t>Simplification on 2</w:t>
      </w:r>
    </w:p>
    <w:p w:rsidR="000D5376" w:rsidRPr="0048582B" w:rsidRDefault="000D5376" w:rsidP="000D5376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</w:pPr>
      <w:r w:rsidRPr="0048582B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¬</w:t>
      </w:r>
      <w:r w:rsidRPr="0048582B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s</w:t>
      </w:r>
      <w:r w:rsidRPr="0048582B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→((</w:t>
      </w:r>
      <w:r w:rsidRPr="0048582B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p</w:t>
      </w:r>
      <w:r w:rsidRPr="0048582B">
        <w:rPr>
          <w:rStyle w:val="mo"/>
          <w:rFonts w:ascii="Cambria Math" w:hAnsi="Cambria Math" w:cs="Cambria Math"/>
          <w:color w:val="111111"/>
          <w:sz w:val="25"/>
          <w:szCs w:val="25"/>
          <w:bdr w:val="none" w:sz="0" w:space="0" w:color="auto" w:frame="1"/>
        </w:rPr>
        <w:t>∧</w:t>
      </w:r>
      <w:r w:rsidRPr="0048582B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r</w:t>
      </w:r>
      <w:r w:rsidRPr="0048582B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)→</w:t>
      </w:r>
      <w:r w:rsidRPr="0048582B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u</w:t>
      </w:r>
      <w:r w:rsidRPr="0048582B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)</w:t>
      </w:r>
      <w:r w:rsidRPr="0048582B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ab/>
      </w:r>
      <w:r w:rsidRPr="0048582B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ab/>
      </w:r>
      <w:r w:rsidRPr="0048582B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ab/>
        <w:t>Premise#2</w:t>
      </w:r>
    </w:p>
    <w:p w:rsidR="000D5376" w:rsidRPr="0048582B" w:rsidRDefault="000D5376" w:rsidP="000D5376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</w:pPr>
      <w:r w:rsidRPr="0048582B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((</w:t>
      </w:r>
      <w:r w:rsidRPr="0048582B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p</w:t>
      </w:r>
      <w:r w:rsidRPr="0048582B">
        <w:rPr>
          <w:rStyle w:val="mo"/>
          <w:rFonts w:ascii="Cambria Math" w:hAnsi="Cambria Math" w:cs="Cambria Math"/>
          <w:color w:val="111111"/>
          <w:sz w:val="25"/>
          <w:szCs w:val="25"/>
          <w:bdr w:val="none" w:sz="0" w:space="0" w:color="auto" w:frame="1"/>
        </w:rPr>
        <w:t>∧</w:t>
      </w:r>
      <w:r w:rsidRPr="0048582B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r</w:t>
      </w:r>
      <w:r w:rsidRPr="0048582B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)→</w:t>
      </w:r>
      <w:r w:rsidRPr="0048582B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u</w:t>
      </w:r>
      <w:r w:rsidRPr="0048582B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)</w:t>
      </w:r>
      <w:r w:rsidRPr="0048582B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ab/>
      </w:r>
      <w:r w:rsidRPr="0048582B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ab/>
      </w:r>
      <w:r w:rsidRPr="0048582B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ab/>
      </w:r>
      <w:r w:rsidRPr="0048582B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ab/>
        <w:t>Modus Ponens on 3 and 4</w:t>
      </w:r>
    </w:p>
    <w:p w:rsidR="000D5376" w:rsidRPr="0048582B" w:rsidRDefault="000D5376" w:rsidP="000D5376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</w:pPr>
      <w:r w:rsidRPr="0048582B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u</w:t>
      </w:r>
      <w:r w:rsidRPr="0048582B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→(</w:t>
      </w:r>
      <w:r w:rsidRPr="0048582B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s</w:t>
      </w:r>
      <w:r w:rsidRPr="0048582B">
        <w:rPr>
          <w:rStyle w:val="mo"/>
          <w:rFonts w:ascii="Cambria Math" w:hAnsi="Cambria Math" w:cs="Cambria Math"/>
          <w:color w:val="111111"/>
          <w:sz w:val="25"/>
          <w:szCs w:val="25"/>
          <w:bdr w:val="none" w:sz="0" w:space="0" w:color="auto" w:frame="1"/>
        </w:rPr>
        <w:t>∧</w:t>
      </w:r>
      <w:r w:rsidRPr="0048582B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¬</w:t>
      </w:r>
      <w:r w:rsidRPr="0048582B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t</w:t>
      </w:r>
      <w:r w:rsidRPr="0048582B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)</w:t>
      </w:r>
      <w:r w:rsidRPr="0048582B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ab/>
      </w:r>
      <w:r w:rsidRPr="0048582B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ab/>
      </w:r>
      <w:r w:rsidRPr="0048582B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ab/>
      </w:r>
      <w:r w:rsidRPr="0048582B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ab/>
        <w:t>Premise #3</w:t>
      </w:r>
    </w:p>
    <w:p w:rsidR="000D5376" w:rsidRPr="0048582B" w:rsidRDefault="000D5376" w:rsidP="000D5376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</w:pPr>
      <w:r w:rsidRPr="0048582B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((</w:t>
      </w:r>
      <w:r w:rsidRPr="0048582B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p</w:t>
      </w:r>
      <w:r w:rsidRPr="0048582B">
        <w:rPr>
          <w:rStyle w:val="mo"/>
          <w:rFonts w:ascii="Cambria Math" w:hAnsi="Cambria Math" w:cs="Cambria Math"/>
          <w:color w:val="111111"/>
          <w:sz w:val="25"/>
          <w:szCs w:val="25"/>
          <w:bdr w:val="none" w:sz="0" w:space="0" w:color="auto" w:frame="1"/>
        </w:rPr>
        <w:t>∧</w:t>
      </w:r>
      <w:r w:rsidRPr="0048582B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r</w:t>
      </w:r>
      <w:r w:rsidRPr="0048582B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)→(</w:t>
      </w:r>
      <w:r w:rsidRPr="0048582B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s</w:t>
      </w:r>
      <w:r w:rsidRPr="0048582B">
        <w:rPr>
          <w:rStyle w:val="mo"/>
          <w:rFonts w:ascii="Cambria Math" w:hAnsi="Cambria Math" w:cs="Cambria Math"/>
          <w:color w:val="111111"/>
          <w:sz w:val="25"/>
          <w:szCs w:val="25"/>
          <w:bdr w:val="none" w:sz="0" w:space="0" w:color="auto" w:frame="1"/>
        </w:rPr>
        <w:t>∧</w:t>
      </w:r>
      <w:r w:rsidRPr="0048582B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¬</w:t>
      </w:r>
      <w:r w:rsidRPr="0048582B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t</w:t>
      </w:r>
      <w:r w:rsidRPr="0048582B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)</w:t>
      </w:r>
      <w:r w:rsidRPr="0048582B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ab/>
      </w:r>
      <w:r w:rsidRPr="0048582B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ab/>
      </w:r>
      <w:r w:rsidRPr="0048582B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ab/>
        <w:t>Hypothetical Syllogism on 5 and 6</w:t>
      </w:r>
    </w:p>
    <w:p w:rsidR="000D5376" w:rsidRPr="0048582B" w:rsidRDefault="000D5376" w:rsidP="000D5376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</w:pPr>
      <w:r w:rsidRPr="0048582B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¬</w:t>
      </w:r>
      <w:r w:rsidRPr="0048582B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s</w:t>
      </w:r>
      <w:r>
        <w:rPr>
          <w:rStyle w:val="mo"/>
          <w:rFonts w:ascii="Cambria Math" w:hAnsi="Cambria Math" w:cs="Cambria Math"/>
          <w:color w:val="111111"/>
          <w:sz w:val="25"/>
          <w:szCs w:val="25"/>
          <w:bdr w:val="none" w:sz="0" w:space="0" w:color="auto" w:frame="1"/>
        </w:rPr>
        <w:t>∨t</w:t>
      </w:r>
      <w:r>
        <w:rPr>
          <w:rStyle w:val="mo"/>
          <w:rFonts w:ascii="Cambria Math" w:hAnsi="Cambria Math" w:cs="Cambria Math"/>
          <w:color w:val="111111"/>
          <w:sz w:val="25"/>
          <w:szCs w:val="25"/>
          <w:bdr w:val="none" w:sz="0" w:space="0" w:color="auto" w:frame="1"/>
        </w:rPr>
        <w:tab/>
      </w:r>
      <w:r>
        <w:rPr>
          <w:rStyle w:val="mo"/>
          <w:rFonts w:ascii="Cambria Math" w:hAnsi="Cambria Math" w:cs="Cambria Math"/>
          <w:color w:val="111111"/>
          <w:sz w:val="25"/>
          <w:szCs w:val="25"/>
          <w:bdr w:val="none" w:sz="0" w:space="0" w:color="auto" w:frame="1"/>
        </w:rPr>
        <w:tab/>
      </w:r>
      <w:r>
        <w:rPr>
          <w:rStyle w:val="mo"/>
          <w:rFonts w:ascii="Cambria Math" w:hAnsi="Cambria Math" w:cs="Cambria Math"/>
          <w:color w:val="111111"/>
          <w:sz w:val="25"/>
          <w:szCs w:val="25"/>
          <w:bdr w:val="none" w:sz="0" w:space="0" w:color="auto" w:frame="1"/>
        </w:rPr>
        <w:tab/>
      </w:r>
      <w:r>
        <w:rPr>
          <w:rStyle w:val="mo"/>
          <w:rFonts w:ascii="Cambria Math" w:hAnsi="Cambria Math" w:cs="Cambria Math"/>
          <w:color w:val="111111"/>
          <w:sz w:val="25"/>
          <w:szCs w:val="25"/>
          <w:bdr w:val="none" w:sz="0" w:space="0" w:color="auto" w:frame="1"/>
        </w:rPr>
        <w:tab/>
      </w:r>
      <w:r w:rsidRPr="0048582B">
        <w:rPr>
          <w:rStyle w:val="mo"/>
          <w:rFonts w:ascii="Cambria Math" w:hAnsi="Cambria Math" w:cs="Cambria Math"/>
          <w:color w:val="111111"/>
          <w:sz w:val="25"/>
          <w:szCs w:val="25"/>
          <w:bdr w:val="none" w:sz="0" w:space="0" w:color="auto" w:frame="1"/>
        </w:rPr>
        <w:t>Addition on 3</w:t>
      </w:r>
    </w:p>
    <w:p w:rsidR="000D5376" w:rsidRDefault="000D5376" w:rsidP="000D5376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</w:pPr>
      <w:r w:rsidRPr="00753ADD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¬</w:t>
      </w:r>
      <w:r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(</w:t>
      </w:r>
      <w:r w:rsidRPr="00753ADD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s</w:t>
      </w:r>
      <w:r w:rsidRPr="00753ADD">
        <w:rPr>
          <w:rStyle w:val="mo"/>
          <w:rFonts w:ascii="Cambria Math" w:hAnsi="Cambria Math" w:cs="Cambria Math"/>
          <w:color w:val="111111"/>
          <w:sz w:val="25"/>
          <w:szCs w:val="25"/>
          <w:bdr w:val="none" w:sz="0" w:space="0" w:color="auto" w:frame="1"/>
        </w:rPr>
        <w:t>∧</w:t>
      </w:r>
      <w:r w:rsidRPr="00753ADD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¬</w:t>
      </w:r>
      <w:r w:rsidRPr="00753ADD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t</w:t>
      </w:r>
      <w:r w:rsidRPr="00753ADD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)</w:t>
      </w:r>
      <w:r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ab/>
      </w:r>
      <w:r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ab/>
      </w:r>
      <w:r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ab/>
      </w:r>
      <w:r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ab/>
        <w:t>DeMorgan's Law on 8</w:t>
      </w:r>
    </w:p>
    <w:p w:rsidR="000D5376" w:rsidRPr="00753ADD" w:rsidRDefault="000D5376" w:rsidP="000D5376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Style w:val="mi"/>
          <w:rFonts w:ascii="MathJax_Main" w:hAnsi="MathJax_Main"/>
          <w:color w:val="111111"/>
          <w:sz w:val="25"/>
          <w:szCs w:val="25"/>
          <w:bdr w:val="none" w:sz="0" w:space="0" w:color="auto" w:frame="1"/>
        </w:rPr>
      </w:pPr>
      <w:r w:rsidRPr="00753ADD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¬</w:t>
      </w:r>
      <w:r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(</w:t>
      </w:r>
      <w:r w:rsidRPr="00753ADD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p</w:t>
      </w:r>
      <w:r w:rsidRPr="00753ADD">
        <w:rPr>
          <w:rStyle w:val="mo"/>
          <w:rFonts w:ascii="Cambria Math" w:hAnsi="Cambria Math" w:cs="Cambria Math"/>
          <w:color w:val="111111"/>
          <w:sz w:val="25"/>
          <w:szCs w:val="25"/>
          <w:bdr w:val="none" w:sz="0" w:space="0" w:color="auto" w:frame="1"/>
        </w:rPr>
        <w:t>∧</w:t>
      </w:r>
      <w:r w:rsidRPr="00753ADD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r</w:t>
      </w:r>
      <w:r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)</w:t>
      </w:r>
      <w:r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ab/>
      </w:r>
      <w:r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ab/>
      </w:r>
      <w:r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ab/>
      </w:r>
      <w:r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ab/>
        <w:t>Modus Tollens on 7 and 9</w:t>
      </w:r>
    </w:p>
    <w:p w:rsidR="000D5376" w:rsidRPr="00753ADD" w:rsidRDefault="000D5376" w:rsidP="000D5376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</w:pPr>
      <w:r w:rsidRPr="00753ADD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¬</w:t>
      </w:r>
      <w:r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p</w:t>
      </w:r>
      <w:r w:rsidRPr="00753ADD">
        <w:rPr>
          <w:rStyle w:val="mo"/>
          <w:rFonts w:ascii="Cambria Math" w:hAnsi="Cambria Math" w:cs="Cambria Math"/>
          <w:color w:val="111111"/>
          <w:sz w:val="25"/>
          <w:szCs w:val="25"/>
          <w:bdr w:val="none" w:sz="0" w:space="0" w:color="auto" w:frame="1"/>
        </w:rPr>
        <w:t>∨</w:t>
      </w:r>
      <w:r w:rsidRPr="00753ADD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¬</w:t>
      </w:r>
      <w:r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r</w:t>
      </w:r>
      <w:r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ab/>
      </w:r>
      <w:r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ab/>
      </w:r>
      <w:r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ab/>
      </w:r>
      <w:r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ab/>
        <w:t>DeMorgan's Law on 10</w:t>
      </w:r>
    </w:p>
    <w:p w:rsidR="000D5376" w:rsidRPr="0048582B" w:rsidRDefault="000D5376" w:rsidP="000D5376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Style w:val="mi"/>
          <w:rFonts w:ascii="MathJax_Main" w:hAnsi="MathJax_Main"/>
          <w:color w:val="111111"/>
          <w:sz w:val="25"/>
          <w:szCs w:val="25"/>
          <w:bdr w:val="none" w:sz="0" w:space="0" w:color="auto" w:frame="1"/>
        </w:rPr>
      </w:pPr>
      <w:r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 xml:space="preserve">  </w:t>
      </w:r>
      <w:r w:rsidRPr="00753ADD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r</w:t>
      </w:r>
      <w:r w:rsidRPr="00753ADD">
        <w:rPr>
          <w:rStyle w:val="mo"/>
          <w:rFonts w:ascii="Cambria Math" w:hAnsi="Cambria Math" w:cs="Cambria Math"/>
          <w:color w:val="111111"/>
          <w:sz w:val="25"/>
          <w:szCs w:val="25"/>
          <w:bdr w:val="none" w:sz="0" w:space="0" w:color="auto" w:frame="1"/>
        </w:rPr>
        <w:t>∨</w:t>
      </w:r>
      <w:r w:rsidRPr="00753ADD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q</w:t>
      </w:r>
      <w:r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ab/>
      </w:r>
      <w:r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ab/>
      </w:r>
      <w:r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ab/>
      </w:r>
      <w:r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ab/>
        <w:t>Simplification on 2</w:t>
      </w:r>
    </w:p>
    <w:p w:rsidR="000D5376" w:rsidRPr="000D0D18" w:rsidRDefault="000D5376" w:rsidP="000D5376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Style w:val="mi"/>
          <w:rFonts w:ascii="MathJax_Main" w:hAnsi="MathJax_Main"/>
          <w:color w:val="111111"/>
          <w:sz w:val="25"/>
          <w:szCs w:val="25"/>
          <w:bdr w:val="none" w:sz="0" w:space="0" w:color="auto" w:frame="1"/>
        </w:rPr>
      </w:pPr>
      <w:r w:rsidRPr="0048582B">
        <w:rPr>
          <w:rStyle w:val="mo"/>
          <w:rFonts w:ascii="MathJax_Main" w:hAnsi="MathJax_Main"/>
          <w:color w:val="111111"/>
          <w:sz w:val="25"/>
          <w:szCs w:val="25"/>
          <w:bdr w:val="none" w:sz="0" w:space="0" w:color="auto" w:frame="1"/>
        </w:rPr>
        <w:t>¬p</w:t>
      </w:r>
      <w:r w:rsidRPr="0048582B">
        <w:rPr>
          <w:rStyle w:val="mo"/>
          <w:rFonts w:ascii="Cambria Math" w:hAnsi="Cambria Math" w:cs="Cambria Math"/>
          <w:color w:val="111111"/>
          <w:sz w:val="25"/>
          <w:szCs w:val="25"/>
          <w:bdr w:val="none" w:sz="0" w:space="0" w:color="auto" w:frame="1"/>
        </w:rPr>
        <w:t>∨</w:t>
      </w:r>
      <w:r w:rsidRPr="0048582B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q</w:t>
      </w:r>
      <w:r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 xml:space="preserve"> </w:t>
      </w:r>
      <w:r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ab/>
      </w:r>
      <w:r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ab/>
      </w:r>
      <w:r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ab/>
      </w:r>
      <w:r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ab/>
        <w:t>Hypothetical  Syllogism on 11 and 12</w:t>
      </w:r>
    </w:p>
    <w:p w:rsidR="000D5376" w:rsidRPr="007D346D" w:rsidRDefault="000D5376" w:rsidP="000D5376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346D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 xml:space="preserve"> p </w:t>
      </w:r>
      <w:r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sym w:font="Symbol" w:char="F0AE"/>
      </w:r>
      <w:r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 xml:space="preserve"> q</w:t>
      </w:r>
      <w:r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ab/>
      </w:r>
      <w:r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ab/>
      </w:r>
      <w:r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ab/>
      </w:r>
      <w:r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ab/>
      </w:r>
      <w:r w:rsidRPr="007D346D">
        <w:rPr>
          <w:rStyle w:val="mi"/>
          <w:rFonts w:ascii="MathJax_Math-italic" w:hAnsi="MathJax_Math-italic"/>
          <w:color w:val="111111"/>
          <w:sz w:val="25"/>
          <w:szCs w:val="25"/>
          <w:bdr w:val="none" w:sz="0" w:space="0" w:color="auto" w:frame="1"/>
        </w:rPr>
        <w:t>Implication Rule on 13</w:t>
      </w:r>
    </w:p>
    <w:p w:rsidR="003121B3" w:rsidRPr="00100A5C" w:rsidRDefault="003121B3" w:rsidP="003121B3">
      <w:pPr>
        <w:pStyle w:val="ListParagraph1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A5C">
        <w:rPr>
          <w:rFonts w:ascii="Times New Roman" w:eastAsiaTheme="minorHAnsi" w:hAnsi="Times New Roman" w:cs="Times New Roman"/>
          <w:sz w:val="24"/>
          <w:szCs w:val="24"/>
        </w:rPr>
        <w:t>Use a direct proof to show that the sum of two even integers is even</w:t>
      </w:r>
    </w:p>
    <w:p w:rsidR="003121B3" w:rsidRPr="00234173" w:rsidRDefault="003121B3" w:rsidP="003121B3">
      <w:pPr>
        <w:pStyle w:val="ListParagraph1"/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eastAsiaTheme="minorHAnsi" w:hAnsi="Times New Roman" w:cs="Times New Roman"/>
          <w:sz w:val="24"/>
          <w:szCs w:val="24"/>
          <w:highlight w:val="yellow"/>
        </w:rPr>
      </w:pPr>
      <w:r w:rsidRPr="00234173">
        <w:rPr>
          <w:rFonts w:ascii="Times New Roman" w:eastAsiaTheme="minorHAnsi" w:hAnsi="Times New Roman" w:cs="Times New Roman"/>
          <w:sz w:val="24"/>
          <w:szCs w:val="24"/>
          <w:highlight w:val="yellow"/>
        </w:rPr>
        <w:t>Solution:Let a=2k,b=2y,</w:t>
      </w:r>
    </w:p>
    <w:p w:rsidR="003121B3" w:rsidRPr="00234173" w:rsidRDefault="003121B3" w:rsidP="003121B3">
      <w:pPr>
        <w:pStyle w:val="ListParagraph1"/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eastAsiaTheme="minorHAnsi" w:hAnsi="Times New Roman" w:cs="Times New Roman"/>
          <w:sz w:val="24"/>
          <w:szCs w:val="24"/>
          <w:highlight w:val="yellow"/>
        </w:rPr>
      </w:pPr>
      <w:r w:rsidRPr="00234173">
        <w:rPr>
          <w:rFonts w:ascii="Times New Roman" w:eastAsiaTheme="minorHAnsi" w:hAnsi="Times New Roman" w:cs="Times New Roman"/>
          <w:sz w:val="24"/>
          <w:szCs w:val="24"/>
          <w:highlight w:val="yellow"/>
        </w:rPr>
        <w:t>a+b=2a+2y</w:t>
      </w:r>
    </w:p>
    <w:p w:rsidR="003121B3" w:rsidRPr="00234173" w:rsidRDefault="003121B3" w:rsidP="003121B3">
      <w:pPr>
        <w:pStyle w:val="ListParagraph1"/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eastAsiaTheme="minorHAnsi" w:hAnsi="Times New Roman" w:cs="Times New Roman"/>
          <w:sz w:val="24"/>
          <w:szCs w:val="24"/>
        </w:rPr>
      </w:pPr>
      <w:r w:rsidRPr="00234173">
        <w:rPr>
          <w:rFonts w:ascii="Times New Roman" w:eastAsiaTheme="minorHAnsi" w:hAnsi="Times New Roman" w:cs="Times New Roman"/>
          <w:sz w:val="24"/>
          <w:szCs w:val="24"/>
          <w:highlight w:val="yellow"/>
        </w:rPr>
        <w:t>=2(a+b) =2(m), which is even by the definition of even number, where m=a+b.</w:t>
      </w:r>
    </w:p>
    <w:p w:rsidR="003121B3" w:rsidRPr="006D1427" w:rsidRDefault="003121B3" w:rsidP="003121B3">
      <w:pPr>
        <w:pStyle w:val="ListParagraph1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427">
        <w:rPr>
          <w:rFonts w:ascii="Times New Roman" w:eastAsiaTheme="minorHAnsi" w:hAnsi="Times New Roman" w:cs="Times New Roman"/>
          <w:sz w:val="24"/>
          <w:szCs w:val="24"/>
        </w:rPr>
        <w:t>Use a direct proof to show that every odd integer is the difference of two squares.</w:t>
      </w:r>
    </w:p>
    <w:p w:rsidR="003121B3" w:rsidRPr="00234173" w:rsidRDefault="003121B3" w:rsidP="003121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highlight w:val="yellow"/>
        </w:rPr>
      </w:pPr>
      <w:r w:rsidRPr="00234173">
        <w:rPr>
          <w:rFonts w:ascii="Times New Roman" w:hAnsi="Times New Roman" w:cs="Times New Roman"/>
          <w:sz w:val="24"/>
          <w:szCs w:val="24"/>
          <w:highlight w:val="yellow"/>
        </w:rPr>
        <w:t xml:space="preserve">Solution: Because </w:t>
      </w:r>
      <w:r w:rsidRPr="00234173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n </w:t>
      </w:r>
      <w:r w:rsidRPr="00234173">
        <w:rPr>
          <w:rFonts w:ascii="Times New Roman" w:hAnsi="Times New Roman" w:cs="Times New Roman"/>
          <w:sz w:val="24"/>
          <w:szCs w:val="24"/>
          <w:highlight w:val="yellow"/>
        </w:rPr>
        <w:t xml:space="preserve">is odd, we can write </w:t>
      </w:r>
      <w:r w:rsidRPr="00234173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n </w:t>
      </w:r>
      <w:r w:rsidRPr="00234173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= </w:t>
      </w:r>
      <w:r w:rsidRPr="00234173">
        <w:rPr>
          <w:rFonts w:ascii="Times New Roman" w:hAnsi="Times New Roman" w:cs="Times New Roman"/>
          <w:sz w:val="24"/>
          <w:szCs w:val="24"/>
          <w:highlight w:val="yellow"/>
        </w:rPr>
        <w:t>2</w:t>
      </w:r>
      <w:r w:rsidRPr="00234173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k </w:t>
      </w:r>
      <w:r w:rsidRPr="00234173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+ </w:t>
      </w:r>
      <w:r w:rsidRPr="00234173">
        <w:rPr>
          <w:rFonts w:ascii="Times New Roman" w:hAnsi="Times New Roman" w:cs="Times New Roman"/>
          <w:sz w:val="24"/>
          <w:szCs w:val="24"/>
          <w:highlight w:val="yellow"/>
        </w:rPr>
        <w:t xml:space="preserve">1 for some integer </w:t>
      </w:r>
      <w:r w:rsidRPr="00234173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k</w:t>
      </w:r>
      <w:r w:rsidRPr="00234173">
        <w:rPr>
          <w:rFonts w:ascii="Times New Roman" w:hAnsi="Times New Roman" w:cs="Times New Roman"/>
          <w:sz w:val="24"/>
          <w:szCs w:val="24"/>
          <w:highlight w:val="yellow"/>
        </w:rPr>
        <w:t>. Then</w:t>
      </w:r>
    </w:p>
    <w:p w:rsidR="003121B3" w:rsidRPr="00234173" w:rsidRDefault="003121B3" w:rsidP="003121B3">
      <w:pPr>
        <w:pStyle w:val="ListParagraph1"/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234173">
        <w:rPr>
          <w:rFonts w:ascii="Times New Roman" w:eastAsiaTheme="minorHAnsi" w:hAnsi="Times New Roman" w:cs="Times New Roman"/>
          <w:i/>
          <w:iCs/>
          <w:sz w:val="24"/>
          <w:szCs w:val="24"/>
          <w:highlight w:val="yellow"/>
        </w:rPr>
        <w:t>(k</w:t>
      </w:r>
      <w:r w:rsidRPr="00234173">
        <w:rPr>
          <w:rFonts w:ascii="Times New Roman" w:eastAsia="MTSYN" w:hAnsi="Times New Roman" w:cs="Times New Roman"/>
          <w:sz w:val="24"/>
          <w:szCs w:val="24"/>
          <w:highlight w:val="yellow"/>
        </w:rPr>
        <w:t>+</w:t>
      </w:r>
      <w:r w:rsidRPr="00234173">
        <w:rPr>
          <w:rFonts w:ascii="Times New Roman" w:eastAsiaTheme="minorHAnsi" w:hAnsi="Times New Roman" w:cs="Times New Roman"/>
          <w:sz w:val="24"/>
          <w:szCs w:val="24"/>
          <w:highlight w:val="yellow"/>
        </w:rPr>
        <w:t>1</w:t>
      </w:r>
      <w:r w:rsidRPr="00234173">
        <w:rPr>
          <w:rFonts w:ascii="Times New Roman" w:eastAsiaTheme="minorHAnsi" w:hAnsi="Times New Roman" w:cs="Times New Roman"/>
          <w:i/>
          <w:iCs/>
          <w:sz w:val="24"/>
          <w:szCs w:val="24"/>
          <w:highlight w:val="yellow"/>
        </w:rPr>
        <w:t>)</w:t>
      </w:r>
      <w:r w:rsidRPr="00234173">
        <w:rPr>
          <w:rFonts w:ascii="Times New Roman" w:eastAsiaTheme="minorHAnsi" w:hAnsi="Times New Roman" w:cs="Times New Roman"/>
          <w:sz w:val="24"/>
          <w:szCs w:val="24"/>
          <w:highlight w:val="yellow"/>
          <w:vertAlign w:val="superscript"/>
        </w:rPr>
        <w:t>2</w:t>
      </w:r>
      <w:r w:rsidRPr="00234173">
        <w:rPr>
          <w:rFonts w:ascii="Times New Roman" w:eastAsia="MTSYN" w:hAnsi="Times New Roman" w:cs="Times New Roman"/>
          <w:sz w:val="24"/>
          <w:szCs w:val="24"/>
          <w:highlight w:val="yellow"/>
        </w:rPr>
        <w:t>−</w:t>
      </w:r>
      <w:r w:rsidRPr="00234173">
        <w:rPr>
          <w:rFonts w:ascii="Times New Roman" w:eastAsiaTheme="minorHAnsi" w:hAnsi="Times New Roman" w:cs="Times New Roman"/>
          <w:i/>
          <w:iCs/>
          <w:sz w:val="24"/>
          <w:szCs w:val="24"/>
          <w:highlight w:val="yellow"/>
        </w:rPr>
        <w:t>k</w:t>
      </w:r>
      <w:r w:rsidRPr="00234173">
        <w:rPr>
          <w:rFonts w:ascii="Times New Roman" w:eastAsiaTheme="minorHAnsi" w:hAnsi="Times New Roman" w:cs="Times New Roman"/>
          <w:sz w:val="24"/>
          <w:szCs w:val="24"/>
          <w:highlight w:val="yellow"/>
          <w:vertAlign w:val="superscript"/>
        </w:rPr>
        <w:t>2</w:t>
      </w:r>
      <w:r w:rsidRPr="00234173">
        <w:rPr>
          <w:rFonts w:ascii="Times New Roman" w:eastAsiaTheme="minorHAnsi" w:hAnsi="Times New Roman" w:cs="Times New Roman"/>
          <w:sz w:val="24"/>
          <w:szCs w:val="24"/>
          <w:highlight w:val="yellow"/>
        </w:rPr>
        <w:t xml:space="preserve"> </w:t>
      </w:r>
      <w:r w:rsidRPr="00234173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= </w:t>
      </w:r>
      <w:r w:rsidRPr="00234173">
        <w:rPr>
          <w:rFonts w:ascii="Times New Roman" w:eastAsiaTheme="minorHAnsi" w:hAnsi="Times New Roman" w:cs="Times New Roman"/>
          <w:i/>
          <w:iCs/>
          <w:sz w:val="24"/>
          <w:szCs w:val="24"/>
          <w:highlight w:val="yellow"/>
        </w:rPr>
        <w:t>k</w:t>
      </w:r>
      <w:r w:rsidRPr="00234173">
        <w:rPr>
          <w:rFonts w:ascii="Times New Roman" w:eastAsiaTheme="minorHAnsi" w:hAnsi="Times New Roman" w:cs="Times New Roman"/>
          <w:sz w:val="24"/>
          <w:szCs w:val="24"/>
          <w:highlight w:val="yellow"/>
          <w:vertAlign w:val="superscript"/>
        </w:rPr>
        <w:t>2</w:t>
      </w:r>
      <w:r w:rsidRPr="00234173">
        <w:rPr>
          <w:rFonts w:ascii="Times New Roman" w:eastAsia="MTSYN" w:hAnsi="Times New Roman" w:cs="Times New Roman"/>
          <w:sz w:val="24"/>
          <w:szCs w:val="24"/>
          <w:highlight w:val="yellow"/>
        </w:rPr>
        <w:t>+</w:t>
      </w:r>
      <w:r w:rsidRPr="00234173">
        <w:rPr>
          <w:rFonts w:ascii="Times New Roman" w:eastAsiaTheme="minorHAnsi" w:hAnsi="Times New Roman" w:cs="Times New Roman"/>
          <w:sz w:val="24"/>
          <w:szCs w:val="24"/>
          <w:highlight w:val="yellow"/>
        </w:rPr>
        <w:t>2</w:t>
      </w:r>
      <w:r w:rsidRPr="00234173">
        <w:rPr>
          <w:rFonts w:ascii="Times New Roman" w:eastAsiaTheme="minorHAnsi" w:hAnsi="Times New Roman" w:cs="Times New Roman"/>
          <w:i/>
          <w:iCs/>
          <w:sz w:val="24"/>
          <w:szCs w:val="24"/>
          <w:highlight w:val="yellow"/>
        </w:rPr>
        <w:t>k</w:t>
      </w:r>
      <w:r w:rsidRPr="00234173">
        <w:rPr>
          <w:rFonts w:ascii="Times New Roman" w:eastAsia="MTSYN" w:hAnsi="Times New Roman" w:cs="Times New Roman"/>
          <w:sz w:val="24"/>
          <w:szCs w:val="24"/>
          <w:highlight w:val="yellow"/>
        </w:rPr>
        <w:t>+</w:t>
      </w:r>
      <w:r w:rsidRPr="00234173">
        <w:rPr>
          <w:rFonts w:ascii="Times New Roman" w:eastAsiaTheme="minorHAnsi" w:hAnsi="Times New Roman" w:cs="Times New Roman"/>
          <w:sz w:val="24"/>
          <w:szCs w:val="24"/>
          <w:highlight w:val="yellow"/>
        </w:rPr>
        <w:t>1</w:t>
      </w:r>
      <w:r w:rsidRPr="00234173">
        <w:rPr>
          <w:rFonts w:ascii="Times New Roman" w:eastAsia="MTSYN" w:hAnsi="Times New Roman" w:cs="Times New Roman"/>
          <w:sz w:val="24"/>
          <w:szCs w:val="24"/>
          <w:highlight w:val="yellow"/>
        </w:rPr>
        <w:t>−</w:t>
      </w:r>
      <w:r w:rsidRPr="00234173">
        <w:rPr>
          <w:rFonts w:ascii="Times New Roman" w:eastAsiaTheme="minorHAnsi" w:hAnsi="Times New Roman" w:cs="Times New Roman"/>
          <w:i/>
          <w:iCs/>
          <w:sz w:val="24"/>
          <w:szCs w:val="24"/>
          <w:highlight w:val="yellow"/>
        </w:rPr>
        <w:t>k</w:t>
      </w:r>
      <w:r w:rsidRPr="00234173">
        <w:rPr>
          <w:rFonts w:ascii="Times New Roman" w:eastAsiaTheme="minorHAnsi" w:hAnsi="Times New Roman" w:cs="Times New Roman"/>
          <w:sz w:val="24"/>
          <w:szCs w:val="24"/>
          <w:highlight w:val="yellow"/>
          <w:vertAlign w:val="superscript"/>
        </w:rPr>
        <w:t xml:space="preserve">2 </w:t>
      </w:r>
      <w:r w:rsidRPr="00234173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= </w:t>
      </w:r>
      <w:r w:rsidRPr="00234173">
        <w:rPr>
          <w:rFonts w:ascii="Times New Roman" w:eastAsiaTheme="minorHAnsi" w:hAnsi="Times New Roman" w:cs="Times New Roman"/>
          <w:sz w:val="24"/>
          <w:szCs w:val="24"/>
          <w:highlight w:val="yellow"/>
        </w:rPr>
        <w:t>2</w:t>
      </w:r>
      <w:r w:rsidRPr="00234173">
        <w:rPr>
          <w:rFonts w:ascii="Times New Roman" w:eastAsiaTheme="minorHAnsi" w:hAnsi="Times New Roman" w:cs="Times New Roman"/>
          <w:i/>
          <w:iCs/>
          <w:sz w:val="24"/>
          <w:szCs w:val="24"/>
          <w:highlight w:val="yellow"/>
        </w:rPr>
        <w:t>k</w:t>
      </w:r>
      <w:r w:rsidRPr="00234173">
        <w:rPr>
          <w:rFonts w:ascii="Times New Roman" w:eastAsia="MTSYN" w:hAnsi="Times New Roman" w:cs="Times New Roman"/>
          <w:sz w:val="24"/>
          <w:szCs w:val="24"/>
          <w:highlight w:val="yellow"/>
        </w:rPr>
        <w:t>+</w:t>
      </w:r>
      <w:r w:rsidRPr="00234173">
        <w:rPr>
          <w:rFonts w:ascii="Times New Roman" w:eastAsiaTheme="minorHAnsi" w:hAnsi="Times New Roman" w:cs="Times New Roman"/>
          <w:sz w:val="24"/>
          <w:szCs w:val="24"/>
          <w:highlight w:val="yellow"/>
        </w:rPr>
        <w:t xml:space="preserve">1 </w:t>
      </w:r>
      <w:r w:rsidRPr="00234173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= </w:t>
      </w:r>
      <w:r w:rsidRPr="00234173">
        <w:rPr>
          <w:rFonts w:ascii="Times New Roman" w:eastAsiaTheme="minorHAnsi" w:hAnsi="Times New Roman" w:cs="Times New Roman"/>
          <w:i/>
          <w:iCs/>
          <w:sz w:val="24"/>
          <w:szCs w:val="24"/>
          <w:highlight w:val="yellow"/>
        </w:rPr>
        <w:t>n</w:t>
      </w:r>
      <w:r w:rsidRPr="00234173">
        <w:rPr>
          <w:rFonts w:ascii="Times New Roman" w:eastAsiaTheme="minorHAnsi" w:hAnsi="Times New Roman" w:cs="Times New Roman"/>
          <w:sz w:val="24"/>
          <w:szCs w:val="24"/>
          <w:highlight w:val="yellow"/>
        </w:rPr>
        <w:t>.</w:t>
      </w:r>
    </w:p>
    <w:p w:rsidR="003121B3" w:rsidRPr="003F5693" w:rsidRDefault="003121B3" w:rsidP="003121B3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19"/>
          <w:szCs w:val="19"/>
        </w:rPr>
      </w:pPr>
      <w:r w:rsidRPr="00100A5C">
        <w:rPr>
          <w:rFonts w:ascii="Times New Roman" w:hAnsi="Times New Roman" w:cs="Times New Roman"/>
          <w:sz w:val="24"/>
          <w:szCs w:val="24"/>
        </w:rPr>
        <w:t>Use a direct proof to show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5693">
        <w:rPr>
          <w:rFonts w:ascii="Times New Roman" w:hAnsi="Times New Roman" w:cs="Times New Roman"/>
          <w:sz w:val="24"/>
          <w:szCs w:val="24"/>
        </w:rPr>
        <w:t>that the product of two rational numbers is rational</w:t>
      </w:r>
    </w:p>
    <w:p w:rsidR="003121B3" w:rsidRPr="00100A5C" w:rsidRDefault="003121B3" w:rsidP="003121B3">
      <w:pPr>
        <w:pStyle w:val="ListParagraph1"/>
        <w:autoSpaceDE w:val="0"/>
        <w:autoSpaceDN w:val="0"/>
        <w:bidi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Solution: Suppose that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m,n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are rational numbers, i.e. m=a/b, b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sym w:font="Symbol" w:char="F0B9"/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0 and n=c/d, d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sym w:font="Symbol" w:char="F0B9"/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0.</w:t>
      </w:r>
    </w:p>
    <w:p w:rsidR="003121B3" w:rsidRPr="00100A5C" w:rsidRDefault="003121B3" w:rsidP="003121B3">
      <w:pPr>
        <w:pStyle w:val="ListParagraph1"/>
        <w:autoSpaceDE w:val="0"/>
        <w:autoSpaceDN w:val="0"/>
        <w:bidi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00A5C">
        <w:rPr>
          <w:rFonts w:ascii="Times New Roman" w:hAnsi="Times New Roman" w:cs="Times New Roman"/>
          <w:sz w:val="24"/>
          <w:szCs w:val="24"/>
          <w:highlight w:val="yellow"/>
        </w:rPr>
        <w:t>Therfore</w:t>
      </w:r>
    </w:p>
    <w:p w:rsidR="003121B3" w:rsidRPr="00100A5C" w:rsidRDefault="003121B3" w:rsidP="003121B3">
      <w:pPr>
        <w:pStyle w:val="ListParagraph1"/>
        <w:autoSpaceDE w:val="0"/>
        <w:autoSpaceDN w:val="0"/>
        <w:bidi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m*n = a/b *c/d </w:t>
      </w:r>
    </w:p>
    <w:p w:rsidR="003121B3" w:rsidRPr="00100A5C" w:rsidRDefault="003121B3" w:rsidP="003121B3">
      <w:pPr>
        <w:pStyle w:val="ListParagraph1"/>
        <w:autoSpaceDE w:val="0"/>
        <w:autoSpaceDN w:val="0"/>
        <w:bidi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00A5C">
        <w:rPr>
          <w:rFonts w:ascii="Times New Roman" w:hAnsi="Times New Roman" w:cs="Times New Roman"/>
          <w:sz w:val="24"/>
          <w:szCs w:val="24"/>
          <w:highlight w:val="yellow"/>
        </w:rPr>
        <w:t>= ac/bd where bd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sym w:font="Symbol" w:char="F0B9"/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0. </w:t>
      </w:r>
    </w:p>
    <w:p w:rsidR="003121B3" w:rsidRPr="00100A5C" w:rsidRDefault="003121B3" w:rsidP="003121B3">
      <w:pPr>
        <w:pStyle w:val="ListParagraph1"/>
        <w:autoSpaceDE w:val="0"/>
        <w:autoSpaceDN w:val="0"/>
        <w:bidi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Then m*n is rational. </w:t>
      </w:r>
    </w:p>
    <w:p w:rsidR="003121B3" w:rsidRPr="00100A5C" w:rsidRDefault="003121B3" w:rsidP="003121B3">
      <w:pPr>
        <w:pStyle w:val="ListParagraph1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A5C">
        <w:rPr>
          <w:rFonts w:ascii="Times New Roman" w:hAnsi="Times New Roman" w:cs="Times New Roman"/>
          <w:sz w:val="24"/>
          <w:szCs w:val="24"/>
        </w:rPr>
        <w:t xml:space="preserve">Use a proof by contraposition to show that if </w:t>
      </w:r>
      <w:r w:rsidRPr="00100A5C">
        <w:rPr>
          <w:rFonts w:ascii="Times New Roman" w:hAnsi="Times New Roman" w:cs="Times New Roman"/>
          <w:i/>
          <w:iCs/>
          <w:sz w:val="24"/>
          <w:szCs w:val="24"/>
        </w:rPr>
        <w:t xml:space="preserve">x </w:t>
      </w:r>
      <w:r w:rsidRPr="00100A5C">
        <w:rPr>
          <w:rFonts w:ascii="Times New Roman" w:eastAsia="MTSYN" w:hAnsi="Times New Roman" w:cs="Times New Roman"/>
          <w:sz w:val="24"/>
          <w:szCs w:val="24"/>
        </w:rPr>
        <w:t xml:space="preserve">+ </w:t>
      </w:r>
      <w:r w:rsidRPr="00100A5C">
        <w:rPr>
          <w:rFonts w:ascii="Times New Roman" w:hAnsi="Times New Roman" w:cs="Times New Roman"/>
          <w:i/>
          <w:iCs/>
          <w:sz w:val="24"/>
          <w:szCs w:val="24"/>
        </w:rPr>
        <w:t xml:space="preserve">y </w:t>
      </w:r>
      <w:r w:rsidRPr="00100A5C">
        <w:rPr>
          <w:rFonts w:ascii="Times New Roman" w:eastAsia="MTSYN" w:hAnsi="Times New Roman" w:cs="Times New Roman"/>
          <w:sz w:val="24"/>
          <w:szCs w:val="24"/>
        </w:rPr>
        <w:t>≥</w:t>
      </w:r>
      <w:r w:rsidRPr="00100A5C">
        <w:rPr>
          <w:rFonts w:ascii="Times New Roman" w:hAnsi="Times New Roman" w:cs="Times New Roman"/>
          <w:sz w:val="24"/>
          <w:szCs w:val="24"/>
        </w:rPr>
        <w:t xml:space="preserve">2, where </w:t>
      </w:r>
      <w:r w:rsidRPr="00100A5C">
        <w:rPr>
          <w:rFonts w:ascii="Times New Roman" w:hAnsi="Times New Roman" w:cs="Times New Roman"/>
          <w:i/>
          <w:iCs/>
          <w:sz w:val="24"/>
          <w:szCs w:val="24"/>
        </w:rPr>
        <w:t>x,y</w:t>
      </w:r>
      <w:r w:rsidRPr="00100A5C">
        <w:rPr>
          <w:rFonts w:ascii="Times New Roman" w:hAnsi="Times New Roman" w:cs="Times New Roman"/>
          <w:sz w:val="24"/>
          <w:szCs w:val="24"/>
        </w:rPr>
        <w:t xml:space="preserve">are real numbers, then </w:t>
      </w:r>
      <w:r w:rsidRPr="00100A5C">
        <w:rPr>
          <w:rFonts w:ascii="Times New Roman" w:hAnsi="Times New Roman" w:cs="Times New Roman"/>
          <w:i/>
          <w:iCs/>
          <w:sz w:val="24"/>
          <w:szCs w:val="24"/>
        </w:rPr>
        <w:t xml:space="preserve">x </w:t>
      </w:r>
      <w:r w:rsidRPr="00100A5C">
        <w:rPr>
          <w:rFonts w:ascii="Times New Roman" w:eastAsia="MTSYN" w:hAnsi="Times New Roman" w:cs="Times New Roman"/>
          <w:sz w:val="24"/>
          <w:szCs w:val="24"/>
        </w:rPr>
        <w:t>≥</w:t>
      </w:r>
      <w:r w:rsidRPr="00100A5C">
        <w:rPr>
          <w:rFonts w:ascii="Times New Roman" w:hAnsi="Times New Roman" w:cs="Times New Roman"/>
          <w:sz w:val="24"/>
          <w:szCs w:val="24"/>
        </w:rPr>
        <w:t xml:space="preserve">1 or </w:t>
      </w:r>
      <w:r w:rsidRPr="00100A5C">
        <w:rPr>
          <w:rFonts w:ascii="Times New Roman" w:hAnsi="Times New Roman" w:cs="Times New Roman"/>
          <w:i/>
          <w:iCs/>
          <w:sz w:val="24"/>
          <w:szCs w:val="24"/>
        </w:rPr>
        <w:t xml:space="preserve">y </w:t>
      </w:r>
      <w:r w:rsidRPr="00100A5C">
        <w:rPr>
          <w:rFonts w:ascii="Times New Roman" w:eastAsia="MTSYN" w:hAnsi="Times New Roman" w:cs="Times New Roman"/>
          <w:sz w:val="24"/>
          <w:szCs w:val="24"/>
        </w:rPr>
        <w:t xml:space="preserve">≥ </w:t>
      </w:r>
      <w:r w:rsidRPr="00100A5C">
        <w:rPr>
          <w:rFonts w:ascii="Times New Roman" w:hAnsi="Times New Roman" w:cs="Times New Roman"/>
          <w:sz w:val="24"/>
          <w:szCs w:val="24"/>
        </w:rPr>
        <w:t>1.</w:t>
      </w:r>
    </w:p>
    <w:p w:rsidR="003121B3" w:rsidRPr="00100A5C" w:rsidRDefault="003121B3" w:rsidP="003121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Solution: Assume that it is not true that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x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≥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1 or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y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≥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1. Then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x &lt;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1 and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y &lt;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1. Adding these two inequalities, we obtain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 xml:space="preserve">x 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>+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y &lt;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 xml:space="preserve">2, which is the negation of 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x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>+</w:t>
      </w:r>
      <w:r w:rsidRPr="00100A5C">
        <w:rPr>
          <w:rFonts w:ascii="Times New Roman" w:hAnsi="Times New Roman" w:cs="Times New Roman"/>
          <w:i/>
          <w:iCs/>
          <w:sz w:val="24"/>
          <w:szCs w:val="24"/>
          <w:highlight w:val="yellow"/>
        </w:rPr>
        <w:t>y</w:t>
      </w:r>
      <w:r w:rsidRPr="00100A5C">
        <w:rPr>
          <w:rFonts w:ascii="Times New Roman" w:eastAsia="MTSYN" w:hAnsi="Times New Roman" w:cs="Times New Roman"/>
          <w:sz w:val="24"/>
          <w:szCs w:val="24"/>
          <w:highlight w:val="yellow"/>
        </w:rPr>
        <w:t xml:space="preserve">≥ </w:t>
      </w:r>
      <w:r w:rsidRPr="00100A5C">
        <w:rPr>
          <w:rFonts w:ascii="Times New Roman" w:hAnsi="Times New Roman" w:cs="Times New Roman"/>
          <w:sz w:val="24"/>
          <w:szCs w:val="24"/>
          <w:highlight w:val="yellow"/>
        </w:rPr>
        <w:t>2.</w:t>
      </w:r>
    </w:p>
    <w:sectPr w:rsidR="003121B3" w:rsidRPr="00100A5C" w:rsidSect="00BD24F2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E85" w:rsidRDefault="00101E85" w:rsidP="0069689E">
      <w:pPr>
        <w:spacing w:after="0" w:line="240" w:lineRule="auto"/>
      </w:pPr>
      <w:r>
        <w:separator/>
      </w:r>
    </w:p>
  </w:endnote>
  <w:endnote w:type="continuationSeparator" w:id="1">
    <w:p w:rsidR="00101E85" w:rsidRDefault="00101E85" w:rsidP="00696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TSYN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MTMI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MathJax_Mai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thJax_Math-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E85" w:rsidRDefault="00101E85" w:rsidP="0069689E">
      <w:pPr>
        <w:spacing w:after="0" w:line="240" w:lineRule="auto"/>
      </w:pPr>
      <w:r>
        <w:separator/>
      </w:r>
    </w:p>
  </w:footnote>
  <w:footnote w:type="continuationSeparator" w:id="1">
    <w:p w:rsidR="00101E85" w:rsidRDefault="00101E85" w:rsidP="00696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89E" w:rsidRDefault="0069689E">
    <w:pPr>
      <w:pStyle w:val="Header"/>
    </w:pPr>
    <w:r w:rsidRPr="0069689E">
      <w:rPr>
        <w:noProof/>
      </w:rPr>
      <w:drawing>
        <wp:inline distT="0" distB="0" distL="0" distR="0">
          <wp:extent cx="5652135" cy="1403749"/>
          <wp:effectExtent l="0" t="0" r="0" b="0"/>
          <wp:docPr id="3" name="Picture 3" descr="../../../../Downloads/WhatsApp%20Image%202017-04-24%20at%2022.36.36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../../Downloads/WhatsApp%20Image%202017-04-24%20at%2022.36.36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764" cy="141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D0D5E"/>
    <w:multiLevelType w:val="hybridMultilevel"/>
    <w:tmpl w:val="28D859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2D0F96"/>
    <w:multiLevelType w:val="hybridMultilevel"/>
    <w:tmpl w:val="8B18986E"/>
    <w:lvl w:ilvl="0" w:tplc="9670C5CA">
      <w:start w:val="1"/>
      <w:numFmt w:val="decimal"/>
      <w:lvlText w:val="%1"/>
      <w:lvlJc w:val="left"/>
      <w:pPr>
        <w:ind w:left="360" w:hanging="360"/>
      </w:pPr>
      <w:rPr>
        <w:rFonts w:cs="Times New Roman"/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67087AEF"/>
    <w:multiLevelType w:val="hybridMultilevel"/>
    <w:tmpl w:val="245A0A2A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6D3B3191"/>
    <w:multiLevelType w:val="hybridMultilevel"/>
    <w:tmpl w:val="C6C0622E"/>
    <w:lvl w:ilvl="0" w:tplc="7D6878E8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11D299B"/>
    <w:multiLevelType w:val="hybridMultilevel"/>
    <w:tmpl w:val="D06C5FD8"/>
    <w:lvl w:ilvl="0" w:tplc="13C6D18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CAC3035"/>
    <w:multiLevelType w:val="hybridMultilevel"/>
    <w:tmpl w:val="1E8E9B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689E"/>
    <w:rsid w:val="0005607D"/>
    <w:rsid w:val="000D5376"/>
    <w:rsid w:val="00101E85"/>
    <w:rsid w:val="003121B3"/>
    <w:rsid w:val="0069689E"/>
    <w:rsid w:val="007764FB"/>
    <w:rsid w:val="00784AC1"/>
    <w:rsid w:val="00BA4EA7"/>
    <w:rsid w:val="00BD24F2"/>
    <w:rsid w:val="00D56BE7"/>
    <w:rsid w:val="00DC476B"/>
    <w:rsid w:val="00F81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4F2"/>
  </w:style>
  <w:style w:type="paragraph" w:styleId="Heading1">
    <w:name w:val="heading 1"/>
    <w:basedOn w:val="Normal"/>
    <w:next w:val="Normal"/>
    <w:link w:val="Heading1Char"/>
    <w:qFormat/>
    <w:rsid w:val="0069689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968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96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689E"/>
  </w:style>
  <w:style w:type="paragraph" w:styleId="Footer">
    <w:name w:val="footer"/>
    <w:basedOn w:val="Normal"/>
    <w:link w:val="FooterChar"/>
    <w:uiPriority w:val="99"/>
    <w:semiHidden/>
    <w:unhideWhenUsed/>
    <w:rsid w:val="006968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689E"/>
  </w:style>
  <w:style w:type="paragraph" w:styleId="BalloonText">
    <w:name w:val="Balloon Text"/>
    <w:basedOn w:val="Normal"/>
    <w:link w:val="BalloonTextChar"/>
    <w:uiPriority w:val="99"/>
    <w:semiHidden/>
    <w:unhideWhenUsed/>
    <w:rsid w:val="00696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89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69689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69689E"/>
    <w:pPr>
      <w:bidi/>
      <w:ind w:left="720"/>
      <w:contextualSpacing/>
    </w:pPr>
    <w:rPr>
      <w:rFonts w:ascii="Calibri" w:eastAsia="Calibri" w:hAnsi="Calibri" w:cs="Arial"/>
    </w:rPr>
  </w:style>
  <w:style w:type="paragraph" w:styleId="NormalWeb">
    <w:name w:val="Normal (Web)"/>
    <w:basedOn w:val="Normal"/>
    <w:uiPriority w:val="99"/>
    <w:semiHidden/>
    <w:unhideWhenUsed/>
    <w:rsid w:val="00696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"/>
    <w:uiPriority w:val="34"/>
    <w:qFormat/>
    <w:rsid w:val="0069689E"/>
    <w:pPr>
      <w:bidi/>
      <w:ind w:left="720"/>
      <w:contextualSpacing/>
    </w:pPr>
    <w:rPr>
      <w:rFonts w:ascii="Calibri" w:eastAsia="Calibri" w:hAnsi="Calibri" w:cs="Arial"/>
    </w:rPr>
  </w:style>
  <w:style w:type="character" w:customStyle="1" w:styleId="mo">
    <w:name w:val="mo"/>
    <w:basedOn w:val="DefaultParagraphFont"/>
    <w:rsid w:val="0069689E"/>
  </w:style>
  <w:style w:type="character" w:customStyle="1" w:styleId="mi">
    <w:name w:val="mi"/>
    <w:basedOn w:val="DefaultParagraphFont"/>
    <w:rsid w:val="0069689E"/>
  </w:style>
  <w:style w:type="character" w:customStyle="1" w:styleId="mtext">
    <w:name w:val="mtext"/>
    <w:basedOn w:val="DefaultParagraphFont"/>
    <w:rsid w:val="006968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1147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KAU</Company>
  <LinksUpToDate>false</LinksUpToDate>
  <CharactersWithSpaces>7674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PC1</cp:lastModifiedBy>
  <cp:revision>3</cp:revision>
  <dcterms:created xsi:type="dcterms:W3CDTF">2017-10-17T04:43:00Z</dcterms:created>
  <dcterms:modified xsi:type="dcterms:W3CDTF">2018-02-24T03:42:00Z</dcterms:modified>
</cp:coreProperties>
</file>